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838" w:rsidRPr="00D729B8" w:rsidRDefault="00AB1838" w:rsidP="00AB1838">
      <w:pPr>
        <w:spacing w:after="0"/>
        <w:jc w:val="center"/>
        <w:rPr>
          <w:rFonts w:ascii="Candara" w:hAnsi="Candara"/>
          <w:sz w:val="18"/>
          <w:szCs w:val="18"/>
          <w:lang w:val="es-ES"/>
        </w:rPr>
      </w:pPr>
      <w:bookmarkStart w:id="0" w:name="_GoBack"/>
      <w:bookmarkEnd w:id="0"/>
      <w:r w:rsidRPr="00D729B8">
        <w:rPr>
          <w:rFonts w:ascii="Candara" w:hAnsi="Candara"/>
          <w:sz w:val="18"/>
          <w:szCs w:val="18"/>
          <w:lang w:val="es-ES"/>
        </w:rPr>
        <w:t>DEPARTAMENTO ARCHIPIELAGO  SAN  ANDRES, PROVIDENCIA Y SANTA CATALINA.</w:t>
      </w:r>
    </w:p>
    <w:p w:rsidR="00AB1838" w:rsidRPr="00D729B8" w:rsidRDefault="00AB1838" w:rsidP="00AB1838">
      <w:pPr>
        <w:spacing w:after="0"/>
        <w:jc w:val="center"/>
        <w:rPr>
          <w:rFonts w:ascii="Candara" w:hAnsi="Candara"/>
          <w:sz w:val="18"/>
          <w:szCs w:val="18"/>
          <w:lang w:val="es-ES"/>
        </w:rPr>
      </w:pPr>
      <w:r w:rsidRPr="00D729B8">
        <w:rPr>
          <w:rFonts w:ascii="Candara" w:hAnsi="Candara"/>
          <w:sz w:val="18"/>
          <w:szCs w:val="18"/>
          <w:lang w:val="es-ES"/>
        </w:rPr>
        <w:t>DEPARTAMENTO ADMINISTRATIVO DE PLANEACIÓN</w:t>
      </w:r>
    </w:p>
    <w:p w:rsidR="00AB1838" w:rsidRPr="00D729B8" w:rsidRDefault="00AB1838" w:rsidP="00AB1838">
      <w:pPr>
        <w:spacing w:after="0"/>
        <w:jc w:val="center"/>
        <w:rPr>
          <w:rFonts w:ascii="Candara" w:hAnsi="Candara"/>
          <w:sz w:val="18"/>
          <w:szCs w:val="18"/>
          <w:lang w:val="es-ES"/>
        </w:rPr>
      </w:pPr>
      <w:r w:rsidRPr="00D729B8">
        <w:rPr>
          <w:rFonts w:ascii="Candara" w:hAnsi="Candara"/>
          <w:sz w:val="18"/>
          <w:szCs w:val="18"/>
          <w:lang w:val="es-ES"/>
        </w:rPr>
        <w:t>FORMATO  PARA INFORME DE GESTIÓN.</w:t>
      </w:r>
    </w:p>
    <w:p w:rsidR="00F90D97" w:rsidRPr="00D729B8" w:rsidRDefault="004404AC" w:rsidP="00161A8D">
      <w:pPr>
        <w:spacing w:after="0"/>
        <w:rPr>
          <w:rFonts w:ascii="Candara" w:hAnsi="Candara"/>
          <w:sz w:val="18"/>
          <w:szCs w:val="18"/>
          <w:lang w:val="es-ES"/>
        </w:rPr>
      </w:pPr>
      <w:r w:rsidRPr="00D729B8">
        <w:rPr>
          <w:rFonts w:ascii="Candara" w:hAnsi="Candara"/>
          <w:sz w:val="18"/>
          <w:szCs w:val="18"/>
          <w:lang w:val="es-ES"/>
        </w:rPr>
        <w:t>Dimensión Estratégica:</w:t>
      </w:r>
    </w:p>
    <w:p w:rsidR="004404AC" w:rsidRPr="00D729B8" w:rsidRDefault="004404AC" w:rsidP="00161A8D">
      <w:pPr>
        <w:spacing w:after="0"/>
        <w:rPr>
          <w:rFonts w:ascii="Candara" w:hAnsi="Candara"/>
          <w:sz w:val="18"/>
          <w:szCs w:val="18"/>
          <w:lang w:val="es-ES"/>
        </w:rPr>
      </w:pPr>
      <w:r w:rsidRPr="00D729B8">
        <w:rPr>
          <w:rFonts w:ascii="Candara" w:hAnsi="Candara"/>
          <w:sz w:val="18"/>
          <w:szCs w:val="18"/>
          <w:lang w:val="es-ES"/>
        </w:rPr>
        <w:t>Línea Temática:</w:t>
      </w:r>
      <w:r w:rsidR="00957E0C" w:rsidRPr="00D729B8">
        <w:rPr>
          <w:rFonts w:ascii="Candara" w:hAnsi="Candara"/>
          <w:sz w:val="18"/>
          <w:szCs w:val="18"/>
          <w:lang w:val="es-ES"/>
        </w:rPr>
        <w:t xml:space="preserve"> APROVECHANDO LOS FRUTOS DEL MAR Y DE LA TIERRA</w:t>
      </w:r>
    </w:p>
    <w:p w:rsidR="004404AC" w:rsidRPr="00D729B8" w:rsidRDefault="004404AC" w:rsidP="00161A8D">
      <w:pPr>
        <w:spacing w:after="0"/>
        <w:rPr>
          <w:rFonts w:ascii="Candara" w:hAnsi="Candara"/>
          <w:sz w:val="18"/>
          <w:szCs w:val="18"/>
          <w:lang w:val="es-ES"/>
        </w:rPr>
      </w:pPr>
      <w:r w:rsidRPr="00D729B8">
        <w:rPr>
          <w:rFonts w:ascii="Candara" w:hAnsi="Candara"/>
          <w:sz w:val="18"/>
          <w:szCs w:val="18"/>
          <w:lang w:val="es-ES"/>
        </w:rPr>
        <w:t>Programa:</w:t>
      </w:r>
      <w:r w:rsidR="00957E0C" w:rsidRPr="00D729B8">
        <w:rPr>
          <w:rFonts w:ascii="Candara" w:hAnsi="Candara"/>
          <w:sz w:val="18"/>
          <w:szCs w:val="18"/>
          <w:lang w:val="es-ES"/>
        </w:rPr>
        <w:t xml:space="preserve"> AGRICULTURA PLANIFICADA</w:t>
      </w:r>
    </w:p>
    <w:p w:rsidR="004404AC" w:rsidRPr="00D729B8" w:rsidRDefault="004404AC" w:rsidP="00161A8D">
      <w:pPr>
        <w:spacing w:after="0"/>
        <w:rPr>
          <w:rFonts w:ascii="Candara" w:hAnsi="Candara"/>
          <w:sz w:val="18"/>
          <w:szCs w:val="18"/>
          <w:lang w:val="es-ES"/>
        </w:rPr>
      </w:pPr>
      <w:r w:rsidRPr="00D729B8">
        <w:rPr>
          <w:rFonts w:ascii="Candara" w:hAnsi="Candara"/>
          <w:sz w:val="18"/>
          <w:szCs w:val="18"/>
          <w:lang w:val="es-ES"/>
        </w:rPr>
        <w:t>Subprograma</w:t>
      </w:r>
      <w:r w:rsidR="00957E0C" w:rsidRPr="00D729B8">
        <w:rPr>
          <w:rFonts w:ascii="Candara" w:hAnsi="Candara"/>
          <w:sz w:val="18"/>
          <w:szCs w:val="18"/>
          <w:lang w:val="es-ES"/>
        </w:rPr>
        <w:t>: PLANIFICANDO LA AGRICULTURA</w:t>
      </w:r>
    </w:p>
    <w:p w:rsidR="00CC7201" w:rsidRPr="00D729B8" w:rsidRDefault="00CC7201" w:rsidP="00CC7201">
      <w:pPr>
        <w:pStyle w:val="Prrafodelista"/>
        <w:numPr>
          <w:ilvl w:val="0"/>
          <w:numId w:val="12"/>
        </w:numPr>
        <w:spacing w:after="0"/>
        <w:rPr>
          <w:rFonts w:ascii="Candara" w:hAnsi="Candara"/>
          <w:sz w:val="18"/>
          <w:szCs w:val="18"/>
          <w:lang w:val="es-ES"/>
        </w:rPr>
      </w:pPr>
      <w:r w:rsidRPr="00D729B8">
        <w:rPr>
          <w:rFonts w:ascii="Candara" w:hAnsi="Candara"/>
          <w:sz w:val="18"/>
          <w:szCs w:val="18"/>
          <w:lang w:val="es-ES"/>
        </w:rPr>
        <w:t>Acciones realizadas:</w:t>
      </w:r>
    </w:p>
    <w:tbl>
      <w:tblPr>
        <w:tblStyle w:val="Tablaconcuadrcula"/>
        <w:tblW w:w="5000" w:type="pct"/>
        <w:tblLook w:val="04A0"/>
      </w:tblPr>
      <w:tblGrid>
        <w:gridCol w:w="3510"/>
        <w:gridCol w:w="4961"/>
        <w:gridCol w:w="1843"/>
        <w:gridCol w:w="1701"/>
        <w:gridCol w:w="848"/>
        <w:gridCol w:w="1357"/>
      </w:tblGrid>
      <w:tr w:rsidR="00957E0C" w:rsidRPr="00D729B8" w:rsidTr="00B82C64">
        <w:tc>
          <w:tcPr>
            <w:tcW w:w="1234" w:type="pct"/>
            <w:vAlign w:val="center"/>
          </w:tcPr>
          <w:p w:rsidR="00B82C64" w:rsidRPr="00D729B8" w:rsidRDefault="00B82C64" w:rsidP="00161A8D">
            <w:pPr>
              <w:jc w:val="center"/>
              <w:rPr>
                <w:rFonts w:ascii="Candara" w:hAnsi="Candara"/>
                <w:sz w:val="18"/>
                <w:szCs w:val="18"/>
                <w:lang w:val="es-ES"/>
              </w:rPr>
            </w:pPr>
            <w:r w:rsidRPr="00D729B8">
              <w:rPr>
                <w:rFonts w:ascii="Candara" w:hAnsi="Candara"/>
                <w:sz w:val="18"/>
                <w:szCs w:val="18"/>
                <w:lang w:val="es-ES"/>
              </w:rPr>
              <w:t>Meta de producto</w:t>
            </w:r>
            <w:r w:rsidR="00AB1838" w:rsidRPr="00D729B8">
              <w:rPr>
                <w:rFonts w:ascii="Candara" w:hAnsi="Candara"/>
                <w:sz w:val="18"/>
                <w:szCs w:val="18"/>
                <w:lang w:val="es-ES"/>
              </w:rPr>
              <w:t xml:space="preserve"> vigencia 2012</w:t>
            </w:r>
          </w:p>
        </w:tc>
        <w:tc>
          <w:tcPr>
            <w:tcW w:w="1744" w:type="pct"/>
            <w:vAlign w:val="center"/>
          </w:tcPr>
          <w:p w:rsidR="00B82C64" w:rsidRPr="00D729B8" w:rsidRDefault="00B82C64" w:rsidP="00B82C64">
            <w:pPr>
              <w:jc w:val="center"/>
              <w:rPr>
                <w:rFonts w:ascii="Candara" w:hAnsi="Candara"/>
                <w:sz w:val="18"/>
                <w:szCs w:val="18"/>
                <w:lang w:val="es-ES"/>
              </w:rPr>
            </w:pPr>
            <w:r w:rsidRPr="00D729B8">
              <w:rPr>
                <w:rFonts w:ascii="Candara" w:hAnsi="Candara"/>
                <w:sz w:val="18"/>
                <w:szCs w:val="18"/>
                <w:lang w:val="es-ES"/>
              </w:rPr>
              <w:t>Acciones realizadas : descripción</w:t>
            </w:r>
          </w:p>
        </w:tc>
        <w:tc>
          <w:tcPr>
            <w:tcW w:w="648" w:type="pct"/>
            <w:vAlign w:val="center"/>
          </w:tcPr>
          <w:p w:rsidR="00B82C64" w:rsidRPr="00D729B8" w:rsidRDefault="00B82C64" w:rsidP="00B82C64">
            <w:pPr>
              <w:jc w:val="center"/>
              <w:rPr>
                <w:rFonts w:ascii="Candara" w:hAnsi="Candara"/>
                <w:sz w:val="18"/>
                <w:szCs w:val="18"/>
                <w:lang w:val="es-ES"/>
              </w:rPr>
            </w:pPr>
            <w:r w:rsidRPr="00D729B8">
              <w:rPr>
                <w:rFonts w:ascii="Candara" w:hAnsi="Candara"/>
                <w:sz w:val="18"/>
                <w:szCs w:val="18"/>
                <w:lang w:val="es-ES"/>
              </w:rPr>
              <w:t>Ubicación  geográfica.</w:t>
            </w:r>
          </w:p>
        </w:tc>
        <w:tc>
          <w:tcPr>
            <w:tcW w:w="896" w:type="pct"/>
            <w:gridSpan w:val="2"/>
            <w:vAlign w:val="center"/>
          </w:tcPr>
          <w:p w:rsidR="00B82C64" w:rsidRPr="00D729B8" w:rsidRDefault="00B82C64" w:rsidP="00B82C64">
            <w:pPr>
              <w:jc w:val="center"/>
              <w:rPr>
                <w:rFonts w:ascii="Candara" w:hAnsi="Candara"/>
                <w:sz w:val="18"/>
                <w:szCs w:val="18"/>
                <w:lang w:val="es-ES"/>
              </w:rPr>
            </w:pPr>
            <w:r w:rsidRPr="00D729B8">
              <w:rPr>
                <w:rFonts w:ascii="Candara" w:hAnsi="Candara"/>
                <w:sz w:val="18"/>
                <w:szCs w:val="18"/>
                <w:lang w:val="es-ES"/>
              </w:rPr>
              <w:t>Población directamente beneficiada. (usuarios directos)</w:t>
            </w:r>
          </w:p>
        </w:tc>
        <w:tc>
          <w:tcPr>
            <w:tcW w:w="477" w:type="pct"/>
            <w:vAlign w:val="center"/>
          </w:tcPr>
          <w:p w:rsidR="00B82C64" w:rsidRPr="00D729B8" w:rsidRDefault="00B82C64" w:rsidP="00B82C64">
            <w:pPr>
              <w:jc w:val="center"/>
              <w:rPr>
                <w:rFonts w:ascii="Candara" w:hAnsi="Candara"/>
                <w:sz w:val="18"/>
                <w:szCs w:val="18"/>
                <w:lang w:val="es-ES"/>
              </w:rPr>
            </w:pPr>
            <w:r w:rsidRPr="00D729B8">
              <w:rPr>
                <w:rFonts w:ascii="Candara" w:hAnsi="Candara"/>
                <w:sz w:val="18"/>
                <w:szCs w:val="18"/>
                <w:lang w:val="es-ES"/>
              </w:rPr>
              <w:t>Monto invertido</w:t>
            </w:r>
          </w:p>
          <w:p w:rsidR="00B82C64" w:rsidRPr="00D729B8" w:rsidRDefault="00B82C64" w:rsidP="00B82C64">
            <w:pPr>
              <w:jc w:val="center"/>
              <w:rPr>
                <w:rFonts w:ascii="Candara" w:hAnsi="Candara"/>
                <w:sz w:val="18"/>
                <w:szCs w:val="18"/>
                <w:lang w:val="es-ES"/>
              </w:rPr>
            </w:pPr>
            <w:r w:rsidRPr="00D729B8">
              <w:rPr>
                <w:rFonts w:ascii="Candara" w:hAnsi="Candara"/>
                <w:sz w:val="18"/>
                <w:szCs w:val="18"/>
                <w:lang w:val="es-ES"/>
              </w:rPr>
              <w:t>$ pesos</w:t>
            </w:r>
          </w:p>
        </w:tc>
      </w:tr>
      <w:tr w:rsidR="00957E0C" w:rsidRPr="00D729B8" w:rsidTr="00B82C64">
        <w:tc>
          <w:tcPr>
            <w:tcW w:w="1234" w:type="pct"/>
          </w:tcPr>
          <w:p w:rsidR="00B82C64" w:rsidRPr="00D729B8" w:rsidRDefault="00957E0C">
            <w:pPr>
              <w:rPr>
                <w:rFonts w:ascii="Candara" w:hAnsi="Candara"/>
                <w:sz w:val="18"/>
                <w:szCs w:val="18"/>
              </w:rPr>
            </w:pPr>
            <w:r w:rsidRPr="00D729B8">
              <w:rPr>
                <w:rFonts w:ascii="Candara" w:hAnsi="Candara"/>
                <w:sz w:val="18"/>
                <w:szCs w:val="18"/>
              </w:rPr>
              <w:t>HABER RECOPILADO Y CONSOLIDADO ESTADISTICAS AGROPECUARIAS DEL DEPARTAMENTO</w:t>
            </w:r>
          </w:p>
        </w:tc>
        <w:tc>
          <w:tcPr>
            <w:tcW w:w="1744" w:type="pct"/>
          </w:tcPr>
          <w:p w:rsidR="00B82C64" w:rsidRPr="00D729B8" w:rsidRDefault="00957E0C">
            <w:pPr>
              <w:rPr>
                <w:rFonts w:ascii="Candara" w:hAnsi="Candara"/>
                <w:sz w:val="18"/>
                <w:szCs w:val="18"/>
              </w:rPr>
            </w:pPr>
            <w:r w:rsidRPr="00D729B8">
              <w:rPr>
                <w:rFonts w:ascii="Candara" w:hAnsi="Candara"/>
                <w:sz w:val="18"/>
                <w:szCs w:val="18"/>
              </w:rPr>
              <w:t>En coordinación con la CCI, se recolecto información georefenciada</w:t>
            </w:r>
            <w:r w:rsidR="00203680" w:rsidRPr="00D729B8">
              <w:rPr>
                <w:rFonts w:ascii="Candara" w:hAnsi="Candara"/>
                <w:sz w:val="18"/>
                <w:szCs w:val="18"/>
              </w:rPr>
              <w:t xml:space="preserve"> de</w:t>
            </w:r>
            <w:r w:rsidRPr="00D729B8">
              <w:rPr>
                <w:rFonts w:ascii="Candara" w:hAnsi="Candara"/>
                <w:sz w:val="18"/>
                <w:szCs w:val="18"/>
              </w:rPr>
              <w:t xml:space="preserve"> las parcelas agropecuarias de la isla de San Andrés</w:t>
            </w:r>
          </w:p>
        </w:tc>
        <w:tc>
          <w:tcPr>
            <w:tcW w:w="648" w:type="pct"/>
          </w:tcPr>
          <w:p w:rsidR="00B82C64" w:rsidRPr="00D729B8" w:rsidRDefault="00957E0C">
            <w:pPr>
              <w:rPr>
                <w:rFonts w:ascii="Candara" w:hAnsi="Candara"/>
                <w:sz w:val="18"/>
                <w:szCs w:val="18"/>
                <w:lang w:val="es-ES"/>
              </w:rPr>
            </w:pPr>
            <w:r w:rsidRPr="00D729B8">
              <w:rPr>
                <w:rFonts w:ascii="Candara" w:hAnsi="Candara"/>
                <w:sz w:val="18"/>
                <w:szCs w:val="18"/>
                <w:lang w:val="es-ES"/>
              </w:rPr>
              <w:t>San Andrés Isla</w:t>
            </w:r>
          </w:p>
        </w:tc>
        <w:tc>
          <w:tcPr>
            <w:tcW w:w="598" w:type="pct"/>
          </w:tcPr>
          <w:p w:rsidR="00B82C64" w:rsidRPr="00D729B8" w:rsidRDefault="00957E0C" w:rsidP="00957E0C">
            <w:pPr>
              <w:rPr>
                <w:rFonts w:ascii="Candara" w:hAnsi="Candara"/>
                <w:b/>
                <w:sz w:val="18"/>
                <w:szCs w:val="18"/>
                <w:lang w:val="es-ES"/>
              </w:rPr>
            </w:pPr>
            <w:r w:rsidRPr="00D729B8">
              <w:rPr>
                <w:rFonts w:ascii="Candara" w:hAnsi="Candara"/>
                <w:b/>
                <w:sz w:val="18"/>
                <w:szCs w:val="18"/>
                <w:lang w:val="es-ES"/>
              </w:rPr>
              <w:t>Productores Agropecuarios - raizal</w:t>
            </w:r>
          </w:p>
        </w:tc>
        <w:tc>
          <w:tcPr>
            <w:tcW w:w="298" w:type="pct"/>
          </w:tcPr>
          <w:p w:rsidR="00B82C64" w:rsidRPr="00D729B8" w:rsidRDefault="00153BF3" w:rsidP="00153BF3">
            <w:pPr>
              <w:rPr>
                <w:rFonts w:ascii="Candara" w:hAnsi="Candara"/>
                <w:sz w:val="18"/>
                <w:szCs w:val="18"/>
                <w:lang w:val="es-ES"/>
              </w:rPr>
            </w:pPr>
            <w:r w:rsidRPr="00D729B8">
              <w:rPr>
                <w:rFonts w:ascii="Candara" w:hAnsi="Candara"/>
                <w:sz w:val="18"/>
                <w:szCs w:val="18"/>
                <w:lang w:val="es-ES"/>
              </w:rPr>
              <w:t>180</w:t>
            </w:r>
          </w:p>
        </w:tc>
        <w:tc>
          <w:tcPr>
            <w:tcW w:w="477" w:type="pct"/>
          </w:tcPr>
          <w:p w:rsidR="00B82C64" w:rsidRPr="00D729B8" w:rsidRDefault="00153BF3" w:rsidP="00AB1838">
            <w:pPr>
              <w:rPr>
                <w:rFonts w:ascii="Candara" w:hAnsi="Candara"/>
                <w:sz w:val="18"/>
                <w:szCs w:val="18"/>
                <w:lang w:val="es-ES"/>
              </w:rPr>
            </w:pPr>
            <w:r w:rsidRPr="00D729B8">
              <w:rPr>
                <w:rFonts w:ascii="Candara" w:hAnsi="Candara"/>
                <w:sz w:val="18"/>
                <w:szCs w:val="18"/>
                <w:lang w:val="es-ES"/>
              </w:rPr>
              <w:t>8.250.000</w:t>
            </w:r>
          </w:p>
        </w:tc>
      </w:tr>
      <w:tr w:rsidR="00957E0C" w:rsidRPr="00D729B8" w:rsidTr="00B82C64">
        <w:tc>
          <w:tcPr>
            <w:tcW w:w="1234" w:type="pct"/>
          </w:tcPr>
          <w:p w:rsidR="00B82C64" w:rsidRPr="00D729B8" w:rsidRDefault="00B82C64">
            <w:pPr>
              <w:rPr>
                <w:rFonts w:ascii="Candara" w:hAnsi="Candara"/>
                <w:sz w:val="18"/>
                <w:szCs w:val="18"/>
                <w:lang w:val="es-ES"/>
              </w:rPr>
            </w:pPr>
          </w:p>
        </w:tc>
        <w:tc>
          <w:tcPr>
            <w:tcW w:w="1744" w:type="pct"/>
          </w:tcPr>
          <w:p w:rsidR="00B82C64" w:rsidRPr="00D729B8" w:rsidRDefault="00B82C64">
            <w:pPr>
              <w:rPr>
                <w:rFonts w:ascii="Candara" w:hAnsi="Candara"/>
                <w:sz w:val="18"/>
                <w:szCs w:val="18"/>
                <w:lang w:val="es-ES"/>
              </w:rPr>
            </w:pPr>
          </w:p>
        </w:tc>
        <w:tc>
          <w:tcPr>
            <w:tcW w:w="648" w:type="pct"/>
          </w:tcPr>
          <w:p w:rsidR="00B82C64" w:rsidRPr="00D729B8" w:rsidRDefault="00B82C64">
            <w:pPr>
              <w:rPr>
                <w:rFonts w:ascii="Candara" w:hAnsi="Candara"/>
                <w:sz w:val="18"/>
                <w:szCs w:val="18"/>
                <w:lang w:val="es-ES"/>
              </w:rPr>
            </w:pPr>
          </w:p>
        </w:tc>
        <w:tc>
          <w:tcPr>
            <w:tcW w:w="598" w:type="pct"/>
          </w:tcPr>
          <w:p w:rsidR="00B82C64" w:rsidRPr="00D729B8" w:rsidRDefault="00B82C64">
            <w:pPr>
              <w:rPr>
                <w:rFonts w:ascii="Candara" w:hAnsi="Candara"/>
                <w:sz w:val="18"/>
                <w:szCs w:val="18"/>
                <w:lang w:val="es-ES"/>
              </w:rPr>
            </w:pPr>
          </w:p>
        </w:tc>
        <w:tc>
          <w:tcPr>
            <w:tcW w:w="298" w:type="pct"/>
          </w:tcPr>
          <w:p w:rsidR="00B82C64" w:rsidRPr="00D729B8" w:rsidRDefault="00B82C64">
            <w:pPr>
              <w:rPr>
                <w:rFonts w:ascii="Candara" w:hAnsi="Candara"/>
                <w:sz w:val="18"/>
                <w:szCs w:val="18"/>
                <w:lang w:val="es-ES"/>
              </w:rPr>
            </w:pPr>
          </w:p>
        </w:tc>
        <w:tc>
          <w:tcPr>
            <w:tcW w:w="477" w:type="pct"/>
          </w:tcPr>
          <w:p w:rsidR="00B82C64" w:rsidRPr="00D729B8" w:rsidRDefault="00B82C64">
            <w:pPr>
              <w:rPr>
                <w:rFonts w:ascii="Candara" w:hAnsi="Candara"/>
                <w:sz w:val="18"/>
                <w:szCs w:val="18"/>
                <w:lang w:val="es-ES"/>
              </w:rPr>
            </w:pPr>
          </w:p>
        </w:tc>
      </w:tr>
      <w:tr w:rsidR="00957E0C" w:rsidRPr="00D729B8" w:rsidTr="00B82C64">
        <w:tc>
          <w:tcPr>
            <w:tcW w:w="1234" w:type="pct"/>
          </w:tcPr>
          <w:p w:rsidR="00B82C64" w:rsidRPr="00D729B8" w:rsidRDefault="00B82C64">
            <w:pPr>
              <w:rPr>
                <w:rFonts w:ascii="Candara" w:hAnsi="Candara"/>
                <w:sz w:val="18"/>
                <w:szCs w:val="18"/>
                <w:lang w:val="es-ES"/>
              </w:rPr>
            </w:pPr>
          </w:p>
        </w:tc>
        <w:tc>
          <w:tcPr>
            <w:tcW w:w="1744" w:type="pct"/>
          </w:tcPr>
          <w:p w:rsidR="00B82C64" w:rsidRPr="00D729B8" w:rsidRDefault="00B82C64">
            <w:pPr>
              <w:rPr>
                <w:rFonts w:ascii="Candara" w:hAnsi="Candara"/>
                <w:sz w:val="18"/>
                <w:szCs w:val="18"/>
                <w:lang w:val="es-ES"/>
              </w:rPr>
            </w:pPr>
            <w:r w:rsidRPr="00D729B8">
              <w:rPr>
                <w:rFonts w:ascii="Candara" w:hAnsi="Candara"/>
                <w:sz w:val="18"/>
                <w:szCs w:val="18"/>
                <w:lang w:val="es-ES"/>
              </w:rPr>
              <w:t>Agregue las filas necesarias.</w:t>
            </w:r>
          </w:p>
        </w:tc>
        <w:tc>
          <w:tcPr>
            <w:tcW w:w="648" w:type="pct"/>
          </w:tcPr>
          <w:p w:rsidR="00B82C64" w:rsidRPr="00D729B8" w:rsidRDefault="00B82C64">
            <w:pPr>
              <w:rPr>
                <w:rFonts w:ascii="Candara" w:hAnsi="Candara"/>
                <w:sz w:val="18"/>
                <w:szCs w:val="18"/>
                <w:lang w:val="es-ES"/>
              </w:rPr>
            </w:pPr>
          </w:p>
        </w:tc>
        <w:tc>
          <w:tcPr>
            <w:tcW w:w="598" w:type="pct"/>
          </w:tcPr>
          <w:p w:rsidR="00B82C64" w:rsidRPr="00D729B8" w:rsidRDefault="00B82C64">
            <w:pPr>
              <w:rPr>
                <w:rFonts w:ascii="Candara" w:hAnsi="Candara"/>
                <w:sz w:val="18"/>
                <w:szCs w:val="18"/>
                <w:lang w:val="es-ES"/>
              </w:rPr>
            </w:pPr>
          </w:p>
        </w:tc>
        <w:tc>
          <w:tcPr>
            <w:tcW w:w="298" w:type="pct"/>
          </w:tcPr>
          <w:p w:rsidR="00B82C64" w:rsidRPr="00D729B8" w:rsidRDefault="00B82C64">
            <w:pPr>
              <w:rPr>
                <w:rFonts w:ascii="Candara" w:hAnsi="Candara"/>
                <w:sz w:val="18"/>
                <w:szCs w:val="18"/>
                <w:lang w:val="es-ES"/>
              </w:rPr>
            </w:pPr>
          </w:p>
        </w:tc>
        <w:tc>
          <w:tcPr>
            <w:tcW w:w="477" w:type="pct"/>
          </w:tcPr>
          <w:p w:rsidR="00B82C64" w:rsidRPr="00D729B8" w:rsidRDefault="00B82C64">
            <w:pPr>
              <w:rPr>
                <w:rFonts w:ascii="Candara" w:hAnsi="Candara"/>
                <w:sz w:val="18"/>
                <w:szCs w:val="18"/>
                <w:lang w:val="es-ES"/>
              </w:rPr>
            </w:pPr>
          </w:p>
        </w:tc>
      </w:tr>
    </w:tbl>
    <w:p w:rsidR="00CC7201" w:rsidRPr="00D729B8" w:rsidRDefault="00AB1838" w:rsidP="00CC7201">
      <w:pPr>
        <w:rPr>
          <w:rFonts w:ascii="Candara" w:hAnsi="Candara"/>
          <w:sz w:val="18"/>
          <w:szCs w:val="18"/>
          <w:lang w:val="es-ES"/>
        </w:rPr>
      </w:pPr>
      <w:r w:rsidRPr="00D729B8">
        <w:rPr>
          <w:rFonts w:ascii="Candara" w:hAnsi="Candara"/>
          <w:sz w:val="18"/>
          <w:szCs w:val="18"/>
          <w:lang w:val="es-ES"/>
        </w:rPr>
        <w:t>Adjunte registro gráficos</w:t>
      </w:r>
      <w:r w:rsidR="00CC7201" w:rsidRPr="00D729B8">
        <w:rPr>
          <w:rFonts w:ascii="Candara" w:hAnsi="Candara"/>
          <w:sz w:val="18"/>
          <w:szCs w:val="18"/>
          <w:lang w:val="es-ES"/>
        </w:rPr>
        <w:t xml:space="preserve">, si es pertinente,  de </w:t>
      </w:r>
      <w:r w:rsidRPr="00D729B8">
        <w:rPr>
          <w:rFonts w:ascii="Candara" w:hAnsi="Candara"/>
          <w:sz w:val="18"/>
          <w:szCs w:val="18"/>
          <w:lang w:val="es-ES"/>
        </w:rPr>
        <w:t xml:space="preserve"> las diferentes actividades realizadas.</w:t>
      </w:r>
      <w:r w:rsidR="00CC7201" w:rsidRPr="00D729B8">
        <w:rPr>
          <w:rFonts w:ascii="Candara" w:hAnsi="Candara"/>
          <w:sz w:val="18"/>
          <w:szCs w:val="18"/>
          <w:lang w:val="es-ES"/>
        </w:rPr>
        <w:t xml:space="preserve">  </w:t>
      </w:r>
    </w:p>
    <w:p w:rsidR="00153BF3" w:rsidRPr="00D729B8" w:rsidRDefault="00153BF3" w:rsidP="00153BF3">
      <w:pPr>
        <w:spacing w:after="0"/>
        <w:rPr>
          <w:rFonts w:ascii="Candara" w:hAnsi="Candara"/>
          <w:sz w:val="18"/>
          <w:szCs w:val="18"/>
          <w:lang w:val="es-ES"/>
        </w:rPr>
      </w:pPr>
      <w:r w:rsidRPr="00D729B8">
        <w:rPr>
          <w:rFonts w:ascii="Candara" w:hAnsi="Candara"/>
          <w:sz w:val="18"/>
          <w:szCs w:val="18"/>
          <w:lang w:val="es-ES"/>
        </w:rPr>
        <w:t>Línea Temática: APROVECHANDO LOS FRUTOS DEL MAR Y DE LA TIERRA</w:t>
      </w:r>
    </w:p>
    <w:p w:rsidR="00153BF3" w:rsidRPr="00D729B8" w:rsidRDefault="00153BF3" w:rsidP="00153BF3">
      <w:pPr>
        <w:spacing w:after="0"/>
        <w:rPr>
          <w:rFonts w:ascii="Candara" w:hAnsi="Candara"/>
          <w:sz w:val="18"/>
          <w:szCs w:val="18"/>
          <w:lang w:val="es-ES"/>
        </w:rPr>
      </w:pPr>
      <w:r w:rsidRPr="00D729B8">
        <w:rPr>
          <w:rFonts w:ascii="Candara" w:hAnsi="Candara"/>
          <w:sz w:val="18"/>
          <w:szCs w:val="18"/>
          <w:lang w:val="es-ES"/>
        </w:rPr>
        <w:t>Programa: SEGURIDAD ALIMENTARIA Y NUTRICIONAL</w:t>
      </w:r>
    </w:p>
    <w:p w:rsidR="00153BF3" w:rsidRPr="00D729B8" w:rsidRDefault="00153BF3" w:rsidP="00153BF3">
      <w:pPr>
        <w:spacing w:after="0"/>
        <w:rPr>
          <w:rFonts w:ascii="Candara" w:hAnsi="Candara"/>
          <w:sz w:val="18"/>
          <w:szCs w:val="18"/>
          <w:lang w:val="es-ES"/>
        </w:rPr>
      </w:pPr>
      <w:r w:rsidRPr="00D729B8">
        <w:rPr>
          <w:rFonts w:ascii="Candara" w:hAnsi="Candara"/>
          <w:sz w:val="18"/>
          <w:szCs w:val="18"/>
          <w:lang w:val="es-ES"/>
        </w:rPr>
        <w:t>Subprograma: SEGURIDAD ALIMENTARIA NUTRICIONAL</w:t>
      </w:r>
    </w:p>
    <w:p w:rsidR="00153BF3" w:rsidRPr="00D729B8" w:rsidRDefault="00153BF3" w:rsidP="00153BF3">
      <w:pPr>
        <w:pStyle w:val="Prrafodelista"/>
        <w:numPr>
          <w:ilvl w:val="0"/>
          <w:numId w:val="12"/>
        </w:numPr>
        <w:spacing w:after="0"/>
        <w:rPr>
          <w:rFonts w:ascii="Candara" w:hAnsi="Candara"/>
          <w:sz w:val="18"/>
          <w:szCs w:val="18"/>
          <w:lang w:val="es-ES"/>
        </w:rPr>
      </w:pPr>
      <w:r w:rsidRPr="00D729B8">
        <w:rPr>
          <w:rFonts w:ascii="Candara" w:hAnsi="Candara"/>
          <w:sz w:val="18"/>
          <w:szCs w:val="18"/>
          <w:lang w:val="es-ES"/>
        </w:rPr>
        <w:t>Acciones realizadas:</w:t>
      </w:r>
    </w:p>
    <w:tbl>
      <w:tblPr>
        <w:tblStyle w:val="Tablaconcuadrcula"/>
        <w:tblW w:w="5000" w:type="pct"/>
        <w:tblLook w:val="04A0"/>
      </w:tblPr>
      <w:tblGrid>
        <w:gridCol w:w="3499"/>
        <w:gridCol w:w="4951"/>
        <w:gridCol w:w="1834"/>
        <w:gridCol w:w="1752"/>
        <w:gridCol w:w="839"/>
        <w:gridCol w:w="1345"/>
      </w:tblGrid>
      <w:tr w:rsidR="00153BF3" w:rsidRPr="00D729B8" w:rsidTr="00D729B8">
        <w:tc>
          <w:tcPr>
            <w:tcW w:w="1230" w:type="pct"/>
            <w:vAlign w:val="center"/>
          </w:tcPr>
          <w:p w:rsidR="00153BF3" w:rsidRPr="00D729B8" w:rsidRDefault="00153BF3" w:rsidP="002919F4">
            <w:pPr>
              <w:jc w:val="center"/>
              <w:rPr>
                <w:rFonts w:ascii="Candara" w:hAnsi="Candara"/>
                <w:sz w:val="18"/>
                <w:szCs w:val="18"/>
                <w:lang w:val="es-ES"/>
              </w:rPr>
            </w:pPr>
            <w:r w:rsidRPr="00D729B8">
              <w:rPr>
                <w:rFonts w:ascii="Candara" w:hAnsi="Candara"/>
                <w:sz w:val="18"/>
                <w:szCs w:val="18"/>
                <w:lang w:val="es-ES"/>
              </w:rPr>
              <w:t>Meta de producto vigencia 2012</w:t>
            </w:r>
          </w:p>
        </w:tc>
        <w:tc>
          <w:tcPr>
            <w:tcW w:w="1741" w:type="pct"/>
            <w:vAlign w:val="center"/>
          </w:tcPr>
          <w:p w:rsidR="00153BF3" w:rsidRPr="00D729B8" w:rsidRDefault="00153BF3" w:rsidP="002919F4">
            <w:pPr>
              <w:jc w:val="center"/>
              <w:rPr>
                <w:rFonts w:ascii="Candara" w:hAnsi="Candara"/>
                <w:sz w:val="18"/>
                <w:szCs w:val="18"/>
                <w:lang w:val="es-ES"/>
              </w:rPr>
            </w:pPr>
            <w:r w:rsidRPr="00D729B8">
              <w:rPr>
                <w:rFonts w:ascii="Candara" w:hAnsi="Candara"/>
                <w:sz w:val="18"/>
                <w:szCs w:val="18"/>
                <w:lang w:val="es-ES"/>
              </w:rPr>
              <w:t>Acciones realizadas : descripción</w:t>
            </w:r>
          </w:p>
        </w:tc>
        <w:tc>
          <w:tcPr>
            <w:tcW w:w="645" w:type="pct"/>
            <w:vAlign w:val="center"/>
          </w:tcPr>
          <w:p w:rsidR="00153BF3" w:rsidRPr="00D729B8" w:rsidRDefault="00153BF3" w:rsidP="002919F4">
            <w:pPr>
              <w:jc w:val="center"/>
              <w:rPr>
                <w:rFonts w:ascii="Candara" w:hAnsi="Candara"/>
                <w:sz w:val="18"/>
                <w:szCs w:val="18"/>
                <w:lang w:val="es-ES"/>
              </w:rPr>
            </w:pPr>
            <w:r w:rsidRPr="00D729B8">
              <w:rPr>
                <w:rFonts w:ascii="Candara" w:hAnsi="Candara"/>
                <w:sz w:val="18"/>
                <w:szCs w:val="18"/>
                <w:lang w:val="es-ES"/>
              </w:rPr>
              <w:t>Ubicación  geográfica.</w:t>
            </w:r>
          </w:p>
        </w:tc>
        <w:tc>
          <w:tcPr>
            <w:tcW w:w="911" w:type="pct"/>
            <w:gridSpan w:val="2"/>
            <w:vAlign w:val="center"/>
          </w:tcPr>
          <w:p w:rsidR="00153BF3" w:rsidRPr="00D729B8" w:rsidRDefault="00153BF3" w:rsidP="002919F4">
            <w:pPr>
              <w:jc w:val="center"/>
              <w:rPr>
                <w:rFonts w:ascii="Candara" w:hAnsi="Candara"/>
                <w:sz w:val="18"/>
                <w:szCs w:val="18"/>
                <w:lang w:val="es-ES"/>
              </w:rPr>
            </w:pPr>
            <w:r w:rsidRPr="00D729B8">
              <w:rPr>
                <w:rFonts w:ascii="Candara" w:hAnsi="Candara"/>
                <w:sz w:val="18"/>
                <w:szCs w:val="18"/>
                <w:lang w:val="es-ES"/>
              </w:rPr>
              <w:t>Población directamente beneficiada. (usuarios directos)</w:t>
            </w:r>
          </w:p>
        </w:tc>
        <w:tc>
          <w:tcPr>
            <w:tcW w:w="473" w:type="pct"/>
            <w:vAlign w:val="center"/>
          </w:tcPr>
          <w:p w:rsidR="00153BF3" w:rsidRPr="00D729B8" w:rsidRDefault="00153BF3" w:rsidP="002919F4">
            <w:pPr>
              <w:jc w:val="center"/>
              <w:rPr>
                <w:rFonts w:ascii="Candara" w:hAnsi="Candara"/>
                <w:sz w:val="18"/>
                <w:szCs w:val="18"/>
                <w:lang w:val="es-ES"/>
              </w:rPr>
            </w:pPr>
            <w:r w:rsidRPr="00D729B8">
              <w:rPr>
                <w:rFonts w:ascii="Candara" w:hAnsi="Candara"/>
                <w:sz w:val="18"/>
                <w:szCs w:val="18"/>
                <w:lang w:val="es-ES"/>
              </w:rPr>
              <w:t>Monto invertido</w:t>
            </w:r>
          </w:p>
          <w:p w:rsidR="00153BF3" w:rsidRPr="00D729B8" w:rsidRDefault="00153BF3" w:rsidP="002919F4">
            <w:pPr>
              <w:jc w:val="center"/>
              <w:rPr>
                <w:rFonts w:ascii="Candara" w:hAnsi="Candara"/>
                <w:sz w:val="18"/>
                <w:szCs w:val="18"/>
                <w:lang w:val="es-ES"/>
              </w:rPr>
            </w:pPr>
            <w:r w:rsidRPr="00D729B8">
              <w:rPr>
                <w:rFonts w:ascii="Candara" w:hAnsi="Candara"/>
                <w:sz w:val="18"/>
                <w:szCs w:val="18"/>
                <w:lang w:val="es-ES"/>
              </w:rPr>
              <w:t>$ pesos</w:t>
            </w:r>
          </w:p>
        </w:tc>
      </w:tr>
      <w:tr w:rsidR="00153BF3" w:rsidRPr="00D729B8" w:rsidTr="00D729B8">
        <w:tc>
          <w:tcPr>
            <w:tcW w:w="1230" w:type="pct"/>
          </w:tcPr>
          <w:p w:rsidR="00153BF3" w:rsidRPr="00D729B8" w:rsidRDefault="00153BF3" w:rsidP="00153BF3">
            <w:pPr>
              <w:rPr>
                <w:rFonts w:ascii="Candara" w:hAnsi="Candara"/>
                <w:sz w:val="18"/>
                <w:szCs w:val="18"/>
              </w:rPr>
            </w:pPr>
            <w:r w:rsidRPr="00D729B8">
              <w:rPr>
                <w:rFonts w:ascii="Candara" w:hAnsi="Candara"/>
                <w:sz w:val="18"/>
                <w:szCs w:val="18"/>
              </w:rPr>
              <w:t>HABER IMPLEMENTADO PROGRAMAS PERMANENTES DE PRODUCCION DE ALIMENTOS DIRIJIDO A FAMILIAS EN CONDICION DE VULNERABILIDAD.</w:t>
            </w:r>
          </w:p>
        </w:tc>
        <w:tc>
          <w:tcPr>
            <w:tcW w:w="1741" w:type="pct"/>
          </w:tcPr>
          <w:p w:rsidR="00153BF3" w:rsidRPr="00D729B8" w:rsidRDefault="00153BF3" w:rsidP="00153BF3">
            <w:pPr>
              <w:rPr>
                <w:rFonts w:ascii="Candara" w:hAnsi="Candara"/>
                <w:sz w:val="18"/>
                <w:szCs w:val="18"/>
              </w:rPr>
            </w:pPr>
            <w:r w:rsidRPr="00D729B8">
              <w:rPr>
                <w:rFonts w:ascii="Candara" w:hAnsi="Candara"/>
                <w:sz w:val="18"/>
                <w:szCs w:val="18"/>
              </w:rPr>
              <w:t>En convenio CON LA UNIVERSIDAD Nacional sede Caribe, se han llevado a cabo actividades de huertas o patios productivos urbanos, y patios productivos ( agrícolas y avícolas) con tres escuelas del departamento</w:t>
            </w:r>
          </w:p>
        </w:tc>
        <w:tc>
          <w:tcPr>
            <w:tcW w:w="645" w:type="pct"/>
          </w:tcPr>
          <w:p w:rsidR="00153BF3" w:rsidRPr="00D729B8" w:rsidRDefault="00153BF3" w:rsidP="002919F4">
            <w:pPr>
              <w:rPr>
                <w:rFonts w:ascii="Candara" w:hAnsi="Candara"/>
                <w:sz w:val="18"/>
                <w:szCs w:val="18"/>
                <w:lang w:val="es-ES"/>
              </w:rPr>
            </w:pPr>
            <w:r w:rsidRPr="00D729B8">
              <w:rPr>
                <w:rFonts w:ascii="Candara" w:hAnsi="Candara"/>
                <w:sz w:val="18"/>
                <w:szCs w:val="18"/>
                <w:lang w:val="es-ES"/>
              </w:rPr>
              <w:t>San Andrés Isla</w:t>
            </w:r>
          </w:p>
        </w:tc>
        <w:tc>
          <w:tcPr>
            <w:tcW w:w="616" w:type="pct"/>
          </w:tcPr>
          <w:p w:rsidR="00153BF3" w:rsidRPr="00D729B8" w:rsidRDefault="00153BF3" w:rsidP="00153BF3">
            <w:pPr>
              <w:rPr>
                <w:rFonts w:ascii="Candara" w:hAnsi="Candara"/>
                <w:b/>
                <w:sz w:val="18"/>
                <w:szCs w:val="18"/>
                <w:lang w:val="es-ES"/>
              </w:rPr>
            </w:pPr>
            <w:r w:rsidRPr="00D729B8">
              <w:rPr>
                <w:rFonts w:ascii="Candara" w:hAnsi="Candara"/>
                <w:b/>
                <w:sz w:val="18"/>
                <w:szCs w:val="18"/>
                <w:lang w:val="es-ES"/>
              </w:rPr>
              <w:t>Infancia, Mujer, Raizal</w:t>
            </w:r>
          </w:p>
        </w:tc>
        <w:tc>
          <w:tcPr>
            <w:tcW w:w="295" w:type="pct"/>
          </w:tcPr>
          <w:p w:rsidR="00153BF3" w:rsidRPr="00D729B8" w:rsidRDefault="00153BF3" w:rsidP="00153BF3">
            <w:pPr>
              <w:rPr>
                <w:rFonts w:ascii="Candara" w:hAnsi="Candara"/>
                <w:sz w:val="18"/>
                <w:szCs w:val="18"/>
                <w:lang w:val="es-ES"/>
              </w:rPr>
            </w:pPr>
            <w:r w:rsidRPr="00D729B8">
              <w:rPr>
                <w:rFonts w:ascii="Candara" w:hAnsi="Candara"/>
                <w:sz w:val="18"/>
                <w:szCs w:val="18"/>
                <w:lang w:val="es-ES"/>
              </w:rPr>
              <w:t>100</w:t>
            </w:r>
          </w:p>
        </w:tc>
        <w:tc>
          <w:tcPr>
            <w:tcW w:w="473" w:type="pct"/>
          </w:tcPr>
          <w:p w:rsidR="00153BF3" w:rsidRPr="00D729B8" w:rsidRDefault="00153BF3" w:rsidP="00153BF3">
            <w:pPr>
              <w:rPr>
                <w:rFonts w:ascii="Candara" w:hAnsi="Candara"/>
                <w:sz w:val="18"/>
                <w:szCs w:val="18"/>
                <w:lang w:val="es-ES"/>
              </w:rPr>
            </w:pPr>
            <w:r w:rsidRPr="00D729B8">
              <w:rPr>
                <w:rFonts w:ascii="Candara" w:hAnsi="Candara"/>
                <w:sz w:val="18"/>
                <w:szCs w:val="18"/>
                <w:lang w:val="es-ES"/>
              </w:rPr>
              <w:t>110.000.000</w:t>
            </w:r>
          </w:p>
        </w:tc>
      </w:tr>
      <w:tr w:rsidR="00153BF3" w:rsidRPr="00D729B8" w:rsidTr="00D729B8">
        <w:tc>
          <w:tcPr>
            <w:tcW w:w="1230" w:type="pct"/>
          </w:tcPr>
          <w:p w:rsidR="00153BF3" w:rsidRPr="00D729B8" w:rsidRDefault="008976EA" w:rsidP="00D729B8">
            <w:pPr>
              <w:pStyle w:val="Default"/>
              <w:rPr>
                <w:rFonts w:ascii="Candara" w:hAnsi="Candara" w:cstheme="minorHAnsi"/>
                <w:sz w:val="18"/>
                <w:szCs w:val="18"/>
              </w:rPr>
            </w:pPr>
            <w:r w:rsidRPr="00D729B8">
              <w:rPr>
                <w:rFonts w:ascii="Candara" w:hAnsi="Candara" w:cstheme="minorHAnsi"/>
                <w:sz w:val="18"/>
                <w:szCs w:val="18"/>
              </w:rPr>
              <w:t xml:space="preserve">HABER ESTABLECIDO ESTRATEGIA ENTRE PRODUCTORES, COMERCIALIZADORES Y CONSUMIDORES PARA LA MEJORA DE LA CALIDAD Y AUMENTO DEL CONSUMO DE PRODUCTO LOCAL </w:t>
            </w:r>
          </w:p>
        </w:tc>
        <w:tc>
          <w:tcPr>
            <w:tcW w:w="1741" w:type="pct"/>
          </w:tcPr>
          <w:p w:rsidR="00153BF3" w:rsidRPr="00D729B8" w:rsidRDefault="00A07191" w:rsidP="00A07191">
            <w:pPr>
              <w:rPr>
                <w:rFonts w:ascii="Candara" w:hAnsi="Candara"/>
                <w:sz w:val="18"/>
                <w:szCs w:val="18"/>
                <w:lang w:val="es-ES"/>
              </w:rPr>
            </w:pPr>
            <w:r w:rsidRPr="00D729B8">
              <w:rPr>
                <w:rFonts w:ascii="Candara" w:hAnsi="Candara"/>
                <w:sz w:val="18"/>
                <w:szCs w:val="18"/>
                <w:lang w:val="es-ES"/>
              </w:rPr>
              <w:t>Aunar esfuerzos administrativos, técnicos, logísticos y financieros entre las partes para participación xxxvii fiesta nacional de la agricultura en Palmira, en convenio con la Asociación de Artesanos de San Andrés Isla</w:t>
            </w:r>
          </w:p>
        </w:tc>
        <w:tc>
          <w:tcPr>
            <w:tcW w:w="645" w:type="pct"/>
          </w:tcPr>
          <w:p w:rsidR="00153BF3" w:rsidRPr="00D729B8" w:rsidRDefault="00A07191" w:rsidP="002919F4">
            <w:pPr>
              <w:rPr>
                <w:rFonts w:ascii="Candara" w:hAnsi="Candara"/>
                <w:sz w:val="18"/>
                <w:szCs w:val="18"/>
                <w:lang w:val="es-ES"/>
              </w:rPr>
            </w:pPr>
            <w:r w:rsidRPr="00D729B8">
              <w:rPr>
                <w:rFonts w:ascii="Candara" w:hAnsi="Candara"/>
                <w:sz w:val="18"/>
                <w:szCs w:val="18"/>
                <w:lang w:val="es-ES"/>
              </w:rPr>
              <w:t>San Andrés Isla</w:t>
            </w:r>
          </w:p>
        </w:tc>
        <w:tc>
          <w:tcPr>
            <w:tcW w:w="616" w:type="pct"/>
          </w:tcPr>
          <w:p w:rsidR="00153BF3" w:rsidRPr="00D729B8" w:rsidRDefault="00A07191" w:rsidP="002919F4">
            <w:pPr>
              <w:rPr>
                <w:rFonts w:ascii="Candara" w:hAnsi="Candara"/>
                <w:sz w:val="18"/>
                <w:szCs w:val="18"/>
                <w:lang w:val="es-ES"/>
              </w:rPr>
            </w:pPr>
            <w:r w:rsidRPr="00D729B8">
              <w:rPr>
                <w:rFonts w:ascii="Candara" w:hAnsi="Candara"/>
                <w:sz w:val="18"/>
                <w:szCs w:val="18"/>
                <w:lang w:val="es-ES"/>
              </w:rPr>
              <w:t>Artesanos, Productores y Transformadores productos Agropecuarios.</w:t>
            </w:r>
          </w:p>
        </w:tc>
        <w:tc>
          <w:tcPr>
            <w:tcW w:w="295" w:type="pct"/>
          </w:tcPr>
          <w:p w:rsidR="00153BF3" w:rsidRPr="00D729B8" w:rsidRDefault="00A07191" w:rsidP="002919F4">
            <w:pPr>
              <w:rPr>
                <w:rFonts w:ascii="Candara" w:hAnsi="Candara"/>
                <w:sz w:val="18"/>
                <w:szCs w:val="18"/>
                <w:lang w:val="es-ES"/>
              </w:rPr>
            </w:pPr>
            <w:r w:rsidRPr="00D729B8">
              <w:rPr>
                <w:rFonts w:ascii="Candara" w:hAnsi="Candara"/>
                <w:sz w:val="18"/>
                <w:szCs w:val="18"/>
                <w:lang w:val="es-ES"/>
              </w:rPr>
              <w:t>12</w:t>
            </w:r>
          </w:p>
        </w:tc>
        <w:tc>
          <w:tcPr>
            <w:tcW w:w="473" w:type="pct"/>
          </w:tcPr>
          <w:p w:rsidR="00153BF3" w:rsidRPr="00D729B8" w:rsidRDefault="00A07191" w:rsidP="002919F4">
            <w:pPr>
              <w:rPr>
                <w:rFonts w:ascii="Candara" w:hAnsi="Candara"/>
                <w:sz w:val="18"/>
                <w:szCs w:val="18"/>
                <w:lang w:val="es-ES"/>
              </w:rPr>
            </w:pPr>
            <w:r w:rsidRPr="00D729B8">
              <w:rPr>
                <w:rFonts w:ascii="Candara" w:hAnsi="Candara"/>
                <w:sz w:val="18"/>
                <w:szCs w:val="18"/>
                <w:lang w:val="es-ES"/>
              </w:rPr>
              <w:t>20.000.000</w:t>
            </w:r>
          </w:p>
        </w:tc>
      </w:tr>
      <w:tr w:rsidR="00A07191" w:rsidRPr="00D729B8" w:rsidTr="00D729B8">
        <w:tc>
          <w:tcPr>
            <w:tcW w:w="1230" w:type="pct"/>
          </w:tcPr>
          <w:p w:rsidR="00A07191" w:rsidRPr="00D729B8" w:rsidRDefault="00A07191" w:rsidP="00D729B8">
            <w:pPr>
              <w:pStyle w:val="Default"/>
              <w:rPr>
                <w:rFonts w:ascii="Candara" w:hAnsi="Candara"/>
                <w:sz w:val="18"/>
                <w:szCs w:val="18"/>
              </w:rPr>
            </w:pPr>
            <w:r w:rsidRPr="00D729B8">
              <w:rPr>
                <w:rFonts w:ascii="Candara" w:hAnsi="Candara" w:cstheme="minorHAnsi"/>
                <w:sz w:val="18"/>
                <w:szCs w:val="18"/>
              </w:rPr>
              <w:t xml:space="preserve">HABER ESTABLECIDO ESTRATEGIA ENTRE PRODUCTORES, COMERCIALIZADORES Y </w:t>
            </w:r>
            <w:r w:rsidRPr="00D729B8">
              <w:rPr>
                <w:rFonts w:ascii="Candara" w:hAnsi="Candara" w:cstheme="minorHAnsi"/>
                <w:sz w:val="18"/>
                <w:szCs w:val="18"/>
              </w:rPr>
              <w:lastRenderedPageBreak/>
              <w:t xml:space="preserve">CONSUMIDORES PARA LA MEJORA DE LA CALIDAD Y AUMENTO DEL CONSUMO DE PRODUCTO LOCAL </w:t>
            </w:r>
          </w:p>
        </w:tc>
        <w:tc>
          <w:tcPr>
            <w:tcW w:w="1741" w:type="pct"/>
          </w:tcPr>
          <w:p w:rsidR="00A07191" w:rsidRPr="00D729B8" w:rsidRDefault="00A07191" w:rsidP="00A07191">
            <w:pPr>
              <w:rPr>
                <w:rFonts w:ascii="Candara" w:hAnsi="Candara"/>
                <w:sz w:val="18"/>
                <w:szCs w:val="18"/>
                <w:lang w:val="es-ES"/>
              </w:rPr>
            </w:pPr>
            <w:r w:rsidRPr="00D729B8">
              <w:rPr>
                <w:rFonts w:ascii="Candara" w:hAnsi="Candara"/>
                <w:sz w:val="18"/>
                <w:szCs w:val="18"/>
                <w:lang w:val="es-ES"/>
              </w:rPr>
              <w:lastRenderedPageBreak/>
              <w:t xml:space="preserve">Apoyar participación de los pequeños productores agropecuarios en la feria expo </w:t>
            </w:r>
            <w:proofErr w:type="spellStart"/>
            <w:r w:rsidRPr="00D729B8">
              <w:rPr>
                <w:rFonts w:ascii="Candara" w:hAnsi="Candara"/>
                <w:sz w:val="18"/>
                <w:szCs w:val="18"/>
                <w:lang w:val="es-ES"/>
              </w:rPr>
              <w:t>rb</w:t>
            </w:r>
            <w:proofErr w:type="spellEnd"/>
            <w:r w:rsidRPr="00D729B8">
              <w:rPr>
                <w:rFonts w:ascii="Candara" w:hAnsi="Candara"/>
                <w:sz w:val="18"/>
                <w:szCs w:val="18"/>
                <w:lang w:val="es-ES"/>
              </w:rPr>
              <w:t xml:space="preserve"> 2012, feria de bienes y </w:t>
            </w:r>
            <w:r w:rsidRPr="00D729B8">
              <w:rPr>
                <w:rFonts w:ascii="Candara" w:hAnsi="Candara"/>
                <w:sz w:val="18"/>
                <w:szCs w:val="18"/>
                <w:lang w:val="es-ES"/>
              </w:rPr>
              <w:lastRenderedPageBreak/>
              <w:t>servicios ambientales y agronómicos en marco encuentro reserva biosfera nacional organizado por coralina</w:t>
            </w:r>
          </w:p>
        </w:tc>
        <w:tc>
          <w:tcPr>
            <w:tcW w:w="645" w:type="pct"/>
          </w:tcPr>
          <w:p w:rsidR="00A07191" w:rsidRPr="00D729B8" w:rsidRDefault="00E67082" w:rsidP="002919F4">
            <w:pPr>
              <w:rPr>
                <w:rFonts w:ascii="Candara" w:hAnsi="Candara"/>
                <w:sz w:val="18"/>
                <w:szCs w:val="18"/>
                <w:lang w:val="es-ES"/>
              </w:rPr>
            </w:pPr>
            <w:r w:rsidRPr="00D729B8">
              <w:rPr>
                <w:rFonts w:ascii="Candara" w:hAnsi="Candara"/>
                <w:sz w:val="18"/>
                <w:szCs w:val="18"/>
                <w:lang w:val="es-ES"/>
              </w:rPr>
              <w:lastRenderedPageBreak/>
              <w:t>San Andrés Isla</w:t>
            </w:r>
          </w:p>
        </w:tc>
        <w:tc>
          <w:tcPr>
            <w:tcW w:w="616" w:type="pct"/>
          </w:tcPr>
          <w:p w:rsidR="00A07191" w:rsidRPr="00D729B8" w:rsidRDefault="00E67082" w:rsidP="002919F4">
            <w:pPr>
              <w:rPr>
                <w:rFonts w:ascii="Candara" w:hAnsi="Candara"/>
                <w:sz w:val="18"/>
                <w:szCs w:val="18"/>
                <w:lang w:val="es-ES"/>
              </w:rPr>
            </w:pPr>
            <w:r w:rsidRPr="00D729B8">
              <w:rPr>
                <w:rFonts w:ascii="Candara" w:hAnsi="Candara"/>
                <w:sz w:val="18"/>
                <w:szCs w:val="18"/>
                <w:lang w:val="es-ES"/>
              </w:rPr>
              <w:t xml:space="preserve">Pequeños productores </w:t>
            </w:r>
            <w:r w:rsidRPr="00D729B8">
              <w:rPr>
                <w:rFonts w:ascii="Candara" w:hAnsi="Candara"/>
                <w:sz w:val="18"/>
                <w:szCs w:val="18"/>
                <w:lang w:val="es-ES"/>
              </w:rPr>
              <w:lastRenderedPageBreak/>
              <w:t>agropecuarios y mujeres del programa de agricultura urbana</w:t>
            </w:r>
          </w:p>
        </w:tc>
        <w:tc>
          <w:tcPr>
            <w:tcW w:w="295" w:type="pct"/>
          </w:tcPr>
          <w:p w:rsidR="00A07191" w:rsidRPr="00D729B8" w:rsidRDefault="00E67082" w:rsidP="002919F4">
            <w:pPr>
              <w:rPr>
                <w:rFonts w:ascii="Candara" w:hAnsi="Candara"/>
                <w:sz w:val="18"/>
                <w:szCs w:val="18"/>
                <w:lang w:val="es-ES"/>
              </w:rPr>
            </w:pPr>
            <w:r w:rsidRPr="00D729B8">
              <w:rPr>
                <w:rFonts w:ascii="Candara" w:hAnsi="Candara"/>
                <w:sz w:val="18"/>
                <w:szCs w:val="18"/>
                <w:lang w:val="es-ES"/>
              </w:rPr>
              <w:lastRenderedPageBreak/>
              <w:t>30</w:t>
            </w:r>
          </w:p>
        </w:tc>
        <w:tc>
          <w:tcPr>
            <w:tcW w:w="473" w:type="pct"/>
          </w:tcPr>
          <w:p w:rsidR="00A07191" w:rsidRPr="00D729B8" w:rsidRDefault="00A07191" w:rsidP="002919F4">
            <w:pPr>
              <w:rPr>
                <w:rFonts w:ascii="Candara" w:hAnsi="Candara"/>
                <w:sz w:val="18"/>
                <w:szCs w:val="18"/>
                <w:lang w:val="es-ES"/>
              </w:rPr>
            </w:pPr>
            <w:r w:rsidRPr="00D729B8">
              <w:rPr>
                <w:rFonts w:ascii="Candara" w:hAnsi="Candara"/>
                <w:sz w:val="18"/>
                <w:szCs w:val="18"/>
                <w:lang w:val="es-ES"/>
              </w:rPr>
              <w:t>24.060.000</w:t>
            </w:r>
          </w:p>
        </w:tc>
      </w:tr>
      <w:tr w:rsidR="00A07191" w:rsidRPr="00D729B8" w:rsidTr="00D729B8">
        <w:tc>
          <w:tcPr>
            <w:tcW w:w="1230" w:type="pct"/>
          </w:tcPr>
          <w:p w:rsidR="00A07191" w:rsidRPr="00D729B8" w:rsidRDefault="00A07191" w:rsidP="00A07191">
            <w:pPr>
              <w:pStyle w:val="Default"/>
              <w:rPr>
                <w:rFonts w:ascii="Candara" w:hAnsi="Candara" w:cstheme="minorHAnsi"/>
                <w:sz w:val="18"/>
                <w:szCs w:val="18"/>
              </w:rPr>
            </w:pPr>
            <w:r w:rsidRPr="00D729B8">
              <w:rPr>
                <w:rFonts w:ascii="Candara" w:hAnsi="Candara" w:cstheme="minorHAnsi"/>
                <w:sz w:val="18"/>
                <w:szCs w:val="18"/>
              </w:rPr>
              <w:lastRenderedPageBreak/>
              <w:t xml:space="preserve">HABER IMPLEMENTADO PROGRAMAS PERMANENTES DE PRODUCCIÓN DE ALIMENTOS DIRIGIDO A FAMILIAS EN CONDICIÓN DE VULNERABILIDAD </w:t>
            </w:r>
          </w:p>
          <w:p w:rsidR="00A07191" w:rsidRPr="00D729B8" w:rsidRDefault="00A07191" w:rsidP="002919F4">
            <w:pPr>
              <w:rPr>
                <w:rFonts w:ascii="Candara" w:hAnsi="Candara"/>
                <w:sz w:val="18"/>
                <w:szCs w:val="18"/>
              </w:rPr>
            </w:pPr>
          </w:p>
        </w:tc>
        <w:tc>
          <w:tcPr>
            <w:tcW w:w="1741" w:type="pct"/>
          </w:tcPr>
          <w:p w:rsidR="00A07191" w:rsidRPr="00D729B8" w:rsidRDefault="00A07191" w:rsidP="00A07191">
            <w:pPr>
              <w:rPr>
                <w:rFonts w:ascii="Candara" w:hAnsi="Candara"/>
                <w:sz w:val="18"/>
                <w:szCs w:val="18"/>
                <w:lang w:val="es-ES"/>
              </w:rPr>
            </w:pPr>
            <w:r w:rsidRPr="00D729B8">
              <w:rPr>
                <w:rFonts w:ascii="Candara" w:hAnsi="Candara"/>
                <w:sz w:val="18"/>
                <w:szCs w:val="18"/>
              </w:rPr>
              <w:t>I</w:t>
            </w:r>
            <w:r w:rsidRPr="00D729B8">
              <w:rPr>
                <w:rFonts w:ascii="Candara" w:hAnsi="Candara"/>
                <w:sz w:val="18"/>
                <w:szCs w:val="18"/>
                <w:lang w:val="es-ES"/>
              </w:rPr>
              <w:t>mplementación de un programa de monitoreo y sensibilización protección recursos naturales e hídricos en las micro cuencas tanto en área conservación como producción agrícola y pecuaria</w:t>
            </w:r>
          </w:p>
        </w:tc>
        <w:tc>
          <w:tcPr>
            <w:tcW w:w="645" w:type="pct"/>
          </w:tcPr>
          <w:p w:rsidR="00A07191" w:rsidRPr="00D729B8" w:rsidRDefault="00E67082" w:rsidP="002919F4">
            <w:pPr>
              <w:rPr>
                <w:rFonts w:ascii="Candara" w:hAnsi="Candara"/>
                <w:sz w:val="18"/>
                <w:szCs w:val="18"/>
                <w:lang w:val="es-ES"/>
              </w:rPr>
            </w:pPr>
            <w:r w:rsidRPr="00D729B8">
              <w:rPr>
                <w:rFonts w:ascii="Candara" w:hAnsi="Candara"/>
                <w:sz w:val="18"/>
                <w:szCs w:val="18"/>
                <w:lang w:val="es-ES"/>
              </w:rPr>
              <w:t>San Andrés Isla</w:t>
            </w:r>
          </w:p>
        </w:tc>
        <w:tc>
          <w:tcPr>
            <w:tcW w:w="616" w:type="pct"/>
          </w:tcPr>
          <w:p w:rsidR="00A07191" w:rsidRPr="00D729B8" w:rsidRDefault="00E67082" w:rsidP="002919F4">
            <w:pPr>
              <w:rPr>
                <w:rFonts w:ascii="Candara" w:hAnsi="Candara"/>
                <w:sz w:val="18"/>
                <w:szCs w:val="18"/>
                <w:lang w:val="es-ES"/>
              </w:rPr>
            </w:pPr>
            <w:r w:rsidRPr="00D729B8">
              <w:rPr>
                <w:rFonts w:ascii="Candara" w:hAnsi="Candara"/>
                <w:sz w:val="18"/>
                <w:szCs w:val="18"/>
                <w:lang w:val="es-ES"/>
              </w:rPr>
              <w:t>Productores Agropecuarios de San Andrés y Providencia</w:t>
            </w:r>
          </w:p>
        </w:tc>
        <w:tc>
          <w:tcPr>
            <w:tcW w:w="295" w:type="pct"/>
          </w:tcPr>
          <w:p w:rsidR="00A07191" w:rsidRPr="00D729B8" w:rsidRDefault="00E67082" w:rsidP="002919F4">
            <w:pPr>
              <w:rPr>
                <w:rFonts w:ascii="Candara" w:hAnsi="Candara"/>
                <w:sz w:val="18"/>
                <w:szCs w:val="18"/>
                <w:lang w:val="es-ES"/>
              </w:rPr>
            </w:pPr>
            <w:r w:rsidRPr="00D729B8">
              <w:rPr>
                <w:rFonts w:ascii="Candara" w:hAnsi="Candara"/>
                <w:sz w:val="18"/>
                <w:szCs w:val="18"/>
                <w:lang w:val="es-ES"/>
              </w:rPr>
              <w:t>600</w:t>
            </w:r>
          </w:p>
        </w:tc>
        <w:tc>
          <w:tcPr>
            <w:tcW w:w="473" w:type="pct"/>
          </w:tcPr>
          <w:p w:rsidR="00E67082" w:rsidRPr="00D729B8" w:rsidRDefault="00E67082" w:rsidP="00E67082">
            <w:pPr>
              <w:rPr>
                <w:rFonts w:ascii="Candara" w:hAnsi="Candara" w:cs="Calibri"/>
                <w:color w:val="000000"/>
                <w:sz w:val="18"/>
                <w:szCs w:val="18"/>
              </w:rPr>
            </w:pPr>
            <w:r w:rsidRPr="00D729B8">
              <w:rPr>
                <w:rFonts w:ascii="Candara" w:hAnsi="Candara" w:cs="Calibri"/>
                <w:color w:val="000000"/>
                <w:sz w:val="18"/>
                <w:szCs w:val="18"/>
              </w:rPr>
              <w:t xml:space="preserve">103.333.386 </w:t>
            </w:r>
          </w:p>
          <w:p w:rsidR="00A07191" w:rsidRPr="00D729B8" w:rsidRDefault="00A07191" w:rsidP="002919F4">
            <w:pPr>
              <w:rPr>
                <w:rFonts w:ascii="Candara" w:hAnsi="Candara"/>
                <w:sz w:val="18"/>
                <w:szCs w:val="18"/>
                <w:lang w:val="es-ES"/>
              </w:rPr>
            </w:pPr>
          </w:p>
        </w:tc>
      </w:tr>
      <w:tr w:rsidR="00E67082" w:rsidRPr="00D729B8" w:rsidTr="00D729B8">
        <w:tc>
          <w:tcPr>
            <w:tcW w:w="1230" w:type="pct"/>
          </w:tcPr>
          <w:p w:rsidR="00E67082" w:rsidRPr="00D729B8" w:rsidRDefault="00E67082" w:rsidP="00E67082">
            <w:pPr>
              <w:pStyle w:val="Default"/>
              <w:rPr>
                <w:rFonts w:ascii="Candara" w:hAnsi="Candara" w:cstheme="minorHAnsi"/>
                <w:sz w:val="18"/>
                <w:szCs w:val="18"/>
              </w:rPr>
            </w:pPr>
            <w:r w:rsidRPr="00D729B8">
              <w:rPr>
                <w:rFonts w:ascii="Candara" w:hAnsi="Candara" w:cstheme="minorHAnsi"/>
                <w:sz w:val="18"/>
                <w:szCs w:val="18"/>
              </w:rPr>
              <w:t xml:space="preserve">HABER PROMOVIDO INICIATIVAS DE DIVERSIFICACIÓN DE LAS ACTIVIDADES ECONÓMICAS EN EL MEDIO RURAL CON UNA VISIÓN INTEGRAL DEL DESARROLLO DE LA SOCIEDAD RURAL, CON ÉNFASIS EN MUJER Y UN MEJOR APROVECHAMIENTO DE LOS RECURSOS. </w:t>
            </w:r>
          </w:p>
          <w:p w:rsidR="00E67082" w:rsidRPr="00D729B8" w:rsidRDefault="00E67082" w:rsidP="002919F4">
            <w:pPr>
              <w:rPr>
                <w:rFonts w:ascii="Candara" w:hAnsi="Candara"/>
                <w:sz w:val="18"/>
                <w:szCs w:val="18"/>
              </w:rPr>
            </w:pPr>
          </w:p>
        </w:tc>
        <w:tc>
          <w:tcPr>
            <w:tcW w:w="1741" w:type="pct"/>
          </w:tcPr>
          <w:p w:rsidR="00E67082" w:rsidRPr="00D729B8" w:rsidRDefault="00E67082" w:rsidP="00E67082">
            <w:pPr>
              <w:rPr>
                <w:rFonts w:ascii="Candara" w:hAnsi="Candara"/>
                <w:sz w:val="18"/>
                <w:szCs w:val="18"/>
              </w:rPr>
            </w:pPr>
            <w:r w:rsidRPr="00D729B8">
              <w:rPr>
                <w:rFonts w:ascii="Candara" w:hAnsi="Candara"/>
                <w:sz w:val="18"/>
                <w:szCs w:val="18"/>
              </w:rPr>
              <w:t>Apoyo a programas de , capacitación mujeres rurales vinculados al proyecto mujer rural</w:t>
            </w:r>
          </w:p>
          <w:p w:rsidR="00E67082" w:rsidRPr="00D729B8" w:rsidRDefault="00E67082" w:rsidP="002919F4">
            <w:pPr>
              <w:rPr>
                <w:rFonts w:ascii="Candara" w:hAnsi="Candara"/>
                <w:sz w:val="18"/>
                <w:szCs w:val="18"/>
              </w:rPr>
            </w:pPr>
          </w:p>
        </w:tc>
        <w:tc>
          <w:tcPr>
            <w:tcW w:w="645" w:type="pct"/>
          </w:tcPr>
          <w:p w:rsidR="00E67082" w:rsidRPr="00D729B8" w:rsidRDefault="00E67082" w:rsidP="002919F4">
            <w:pPr>
              <w:rPr>
                <w:rFonts w:ascii="Candara" w:hAnsi="Candara"/>
                <w:sz w:val="18"/>
                <w:szCs w:val="18"/>
                <w:lang w:val="es-ES"/>
              </w:rPr>
            </w:pPr>
            <w:r w:rsidRPr="00D729B8">
              <w:rPr>
                <w:rFonts w:ascii="Candara" w:hAnsi="Candara"/>
                <w:sz w:val="18"/>
                <w:szCs w:val="18"/>
                <w:lang w:val="es-ES"/>
              </w:rPr>
              <w:t>San Andrés Isla</w:t>
            </w:r>
          </w:p>
        </w:tc>
        <w:tc>
          <w:tcPr>
            <w:tcW w:w="616" w:type="pct"/>
          </w:tcPr>
          <w:p w:rsidR="00E67082" w:rsidRPr="00D729B8" w:rsidRDefault="00E67082" w:rsidP="002919F4">
            <w:pPr>
              <w:rPr>
                <w:rFonts w:ascii="Candara" w:hAnsi="Candara"/>
                <w:sz w:val="18"/>
                <w:szCs w:val="18"/>
                <w:lang w:val="es-ES"/>
              </w:rPr>
            </w:pPr>
            <w:r w:rsidRPr="00D729B8">
              <w:rPr>
                <w:rFonts w:ascii="Candara" w:hAnsi="Candara"/>
                <w:sz w:val="18"/>
                <w:szCs w:val="18"/>
                <w:lang w:val="es-ES"/>
              </w:rPr>
              <w:t>Mujeres Rurales del departamento</w:t>
            </w:r>
          </w:p>
        </w:tc>
        <w:tc>
          <w:tcPr>
            <w:tcW w:w="295" w:type="pct"/>
          </w:tcPr>
          <w:p w:rsidR="00E67082" w:rsidRPr="00D729B8" w:rsidRDefault="00E67082" w:rsidP="002919F4">
            <w:pPr>
              <w:rPr>
                <w:rFonts w:ascii="Candara" w:hAnsi="Candara"/>
                <w:sz w:val="18"/>
                <w:szCs w:val="18"/>
                <w:lang w:val="es-ES"/>
              </w:rPr>
            </w:pPr>
            <w:r w:rsidRPr="00D729B8">
              <w:rPr>
                <w:rFonts w:ascii="Candara" w:hAnsi="Candara"/>
                <w:sz w:val="18"/>
                <w:szCs w:val="18"/>
                <w:lang w:val="es-ES"/>
              </w:rPr>
              <w:t>30</w:t>
            </w:r>
          </w:p>
        </w:tc>
        <w:tc>
          <w:tcPr>
            <w:tcW w:w="473" w:type="pct"/>
          </w:tcPr>
          <w:p w:rsidR="00E67082" w:rsidRPr="00D729B8" w:rsidRDefault="00E67082" w:rsidP="00E67082">
            <w:pPr>
              <w:rPr>
                <w:rFonts w:ascii="Candara" w:hAnsi="Candara"/>
                <w:bCs/>
                <w:color w:val="000000"/>
                <w:sz w:val="18"/>
                <w:szCs w:val="18"/>
              </w:rPr>
            </w:pPr>
            <w:r w:rsidRPr="00D729B8">
              <w:rPr>
                <w:rFonts w:ascii="Candara" w:hAnsi="Candara"/>
                <w:bCs/>
                <w:color w:val="000000"/>
                <w:sz w:val="18"/>
                <w:szCs w:val="18"/>
              </w:rPr>
              <w:t>21.900.000</w:t>
            </w:r>
          </w:p>
          <w:p w:rsidR="00E67082" w:rsidRPr="00D729B8" w:rsidRDefault="00E67082" w:rsidP="002919F4">
            <w:pPr>
              <w:rPr>
                <w:rFonts w:ascii="Candara" w:hAnsi="Candara"/>
                <w:sz w:val="18"/>
                <w:szCs w:val="18"/>
                <w:lang w:val="es-ES"/>
              </w:rPr>
            </w:pPr>
          </w:p>
        </w:tc>
      </w:tr>
    </w:tbl>
    <w:p w:rsidR="00D729B8" w:rsidRPr="00D729B8" w:rsidRDefault="00D729B8" w:rsidP="00D729B8">
      <w:pPr>
        <w:pStyle w:val="Prrafodelista"/>
        <w:rPr>
          <w:rFonts w:ascii="Candara" w:hAnsi="Candara"/>
          <w:sz w:val="18"/>
          <w:szCs w:val="18"/>
          <w:lang w:val="es-ES"/>
        </w:rPr>
      </w:pPr>
    </w:p>
    <w:p w:rsidR="00021847" w:rsidRPr="00D729B8" w:rsidRDefault="00B82C64" w:rsidP="00021847">
      <w:pPr>
        <w:pStyle w:val="Prrafodelista"/>
        <w:numPr>
          <w:ilvl w:val="0"/>
          <w:numId w:val="11"/>
        </w:numPr>
        <w:ind w:left="360"/>
        <w:rPr>
          <w:rFonts w:ascii="Candara" w:hAnsi="Candara"/>
          <w:sz w:val="18"/>
          <w:szCs w:val="18"/>
          <w:lang w:val="es-ES"/>
        </w:rPr>
      </w:pPr>
      <w:r w:rsidRPr="00D729B8">
        <w:rPr>
          <w:rFonts w:ascii="Candara" w:hAnsi="Candara"/>
          <w:sz w:val="18"/>
          <w:szCs w:val="18"/>
          <w:lang w:val="es-ES"/>
        </w:rPr>
        <w:t xml:space="preserve">Gestiones importantes realizadas: </w:t>
      </w:r>
    </w:p>
    <w:p w:rsidR="00AB1838" w:rsidRPr="00D729B8" w:rsidRDefault="00021847" w:rsidP="00021847">
      <w:pPr>
        <w:pStyle w:val="Prrafodelista"/>
        <w:numPr>
          <w:ilvl w:val="0"/>
          <w:numId w:val="13"/>
        </w:numPr>
        <w:rPr>
          <w:rFonts w:ascii="Candara" w:hAnsi="Candara"/>
          <w:sz w:val="18"/>
          <w:szCs w:val="18"/>
          <w:lang w:val="es-ES"/>
        </w:rPr>
      </w:pPr>
      <w:r w:rsidRPr="00D729B8">
        <w:rPr>
          <w:rFonts w:ascii="Candara" w:hAnsi="Candara"/>
          <w:sz w:val="18"/>
          <w:szCs w:val="18"/>
          <w:lang w:val="es-ES"/>
        </w:rPr>
        <w:t>Formulación del plan general de Asistencia Técnica para la vigencia del 2013, e inscrita ante el ministerio</w:t>
      </w:r>
    </w:p>
    <w:p w:rsidR="00021847" w:rsidRPr="00D729B8" w:rsidRDefault="00021847" w:rsidP="00021847">
      <w:pPr>
        <w:pStyle w:val="Prrafodelista"/>
        <w:numPr>
          <w:ilvl w:val="0"/>
          <w:numId w:val="13"/>
        </w:numPr>
        <w:rPr>
          <w:rFonts w:ascii="Candara" w:hAnsi="Candara"/>
          <w:sz w:val="18"/>
          <w:szCs w:val="18"/>
          <w:lang w:val="es-ES"/>
        </w:rPr>
      </w:pPr>
      <w:r w:rsidRPr="00D729B8">
        <w:rPr>
          <w:rFonts w:ascii="Candara" w:hAnsi="Candara"/>
          <w:sz w:val="18"/>
          <w:szCs w:val="18"/>
          <w:lang w:val="es-ES"/>
        </w:rPr>
        <w:t>Convenio firmado y ejecutado en coordinación con la Universidad Nacional sede Caribe, para implementar programas de control y mitigación a la cochinilla rosada y a la cochinilla acanalada, dos plagas de relevancia que afecta el sector rural del departamento.</w:t>
      </w:r>
    </w:p>
    <w:p w:rsidR="00021847" w:rsidRPr="00D729B8" w:rsidRDefault="00473AE7" w:rsidP="00021847">
      <w:pPr>
        <w:pStyle w:val="Prrafodelista"/>
        <w:numPr>
          <w:ilvl w:val="0"/>
          <w:numId w:val="13"/>
        </w:numPr>
        <w:rPr>
          <w:rFonts w:ascii="Candara" w:hAnsi="Candara" w:cstheme="minorHAnsi"/>
          <w:sz w:val="18"/>
          <w:szCs w:val="18"/>
          <w:lang w:val="es-ES"/>
        </w:rPr>
      </w:pPr>
      <w:r w:rsidRPr="00D729B8">
        <w:rPr>
          <w:rFonts w:ascii="Candara" w:hAnsi="Candara" w:cstheme="minorHAnsi"/>
          <w:sz w:val="18"/>
          <w:szCs w:val="18"/>
          <w:lang w:val="es-ES"/>
        </w:rPr>
        <w:t>La apertura de una oficina de la Secretaria en el municipio de Providencia</w:t>
      </w:r>
      <w:r w:rsidR="00403CD4" w:rsidRPr="00D729B8">
        <w:rPr>
          <w:rFonts w:ascii="Candara" w:hAnsi="Candara" w:cstheme="minorHAnsi"/>
          <w:sz w:val="18"/>
          <w:szCs w:val="18"/>
          <w:lang w:val="es-ES"/>
        </w:rPr>
        <w:t>, con un mejor acompañamiento a los proyectos y en el monitoreo, control y vigilancia de los recursos naturales y pesqueros</w:t>
      </w:r>
    </w:p>
    <w:p w:rsidR="00203680" w:rsidRPr="00D729B8" w:rsidRDefault="00203680" w:rsidP="00021847">
      <w:pPr>
        <w:pStyle w:val="Prrafodelista"/>
        <w:numPr>
          <w:ilvl w:val="0"/>
          <w:numId w:val="13"/>
        </w:numPr>
        <w:rPr>
          <w:rFonts w:ascii="Candara" w:hAnsi="Candara" w:cstheme="minorHAnsi"/>
          <w:sz w:val="18"/>
          <w:szCs w:val="18"/>
          <w:lang w:val="es-ES"/>
        </w:rPr>
      </w:pPr>
      <w:r w:rsidRPr="00D729B8">
        <w:rPr>
          <w:rFonts w:ascii="Candara" w:hAnsi="Candara" w:cstheme="minorHAnsi"/>
          <w:sz w:val="18"/>
          <w:szCs w:val="18"/>
          <w:lang w:val="es-ES"/>
        </w:rPr>
        <w:t>Reactivación Consejo Seccional de Desarrollo Agropecuario, pesquero, forestal, comercial y de desarrollo rural del Departamento</w:t>
      </w:r>
    </w:p>
    <w:p w:rsidR="00203680" w:rsidRPr="00D729B8" w:rsidRDefault="00203680" w:rsidP="00021847">
      <w:pPr>
        <w:pStyle w:val="Prrafodelista"/>
        <w:numPr>
          <w:ilvl w:val="0"/>
          <w:numId w:val="13"/>
        </w:numPr>
        <w:rPr>
          <w:rFonts w:ascii="Candara" w:hAnsi="Candara" w:cstheme="minorHAnsi"/>
          <w:sz w:val="18"/>
          <w:szCs w:val="18"/>
          <w:lang w:val="es-ES"/>
        </w:rPr>
      </w:pPr>
      <w:r w:rsidRPr="00D729B8">
        <w:rPr>
          <w:rFonts w:ascii="Candara" w:hAnsi="Candara" w:cstheme="minorHAnsi"/>
          <w:sz w:val="18"/>
          <w:szCs w:val="18"/>
          <w:lang w:val="es-ES"/>
        </w:rPr>
        <w:t>Reactivación de cadena productiva de la pesca</w:t>
      </w:r>
    </w:p>
    <w:p w:rsidR="00203680" w:rsidRPr="00D729B8" w:rsidRDefault="00203680" w:rsidP="00021847">
      <w:pPr>
        <w:pStyle w:val="Prrafodelista"/>
        <w:numPr>
          <w:ilvl w:val="0"/>
          <w:numId w:val="13"/>
        </w:numPr>
        <w:rPr>
          <w:rFonts w:ascii="Candara" w:hAnsi="Candara" w:cstheme="minorHAnsi"/>
          <w:sz w:val="18"/>
          <w:szCs w:val="18"/>
          <w:lang w:val="es-ES"/>
        </w:rPr>
      </w:pPr>
      <w:r w:rsidRPr="00D729B8">
        <w:rPr>
          <w:rFonts w:ascii="Candara" w:hAnsi="Candara" w:cstheme="minorHAnsi"/>
          <w:sz w:val="18"/>
          <w:szCs w:val="18"/>
          <w:lang w:val="es-ES"/>
        </w:rPr>
        <w:t>Gestiones para la apertura de la pesquería de caracol</w:t>
      </w:r>
    </w:p>
    <w:p w:rsidR="00203680" w:rsidRPr="00D729B8" w:rsidRDefault="00203680" w:rsidP="00021847">
      <w:pPr>
        <w:pStyle w:val="Prrafodelista"/>
        <w:numPr>
          <w:ilvl w:val="0"/>
          <w:numId w:val="13"/>
        </w:numPr>
        <w:rPr>
          <w:rFonts w:ascii="Candara" w:hAnsi="Candara" w:cstheme="minorHAnsi"/>
          <w:sz w:val="18"/>
          <w:szCs w:val="18"/>
          <w:lang w:val="es-ES"/>
        </w:rPr>
      </w:pPr>
      <w:r w:rsidRPr="00D729B8">
        <w:rPr>
          <w:rFonts w:ascii="Candara" w:hAnsi="Candara" w:cstheme="minorHAnsi"/>
          <w:sz w:val="18"/>
          <w:szCs w:val="18"/>
          <w:lang w:val="es-ES"/>
        </w:rPr>
        <w:t xml:space="preserve">Apoyo en las gestiones para </w:t>
      </w:r>
      <w:r w:rsidR="00403CD4" w:rsidRPr="00D729B8">
        <w:rPr>
          <w:rFonts w:ascii="Candara" w:hAnsi="Candara" w:cstheme="minorHAnsi"/>
          <w:sz w:val="18"/>
          <w:szCs w:val="18"/>
          <w:lang w:val="es-ES"/>
        </w:rPr>
        <w:t>la implementación de un centro de acopio y transformación de productos agrícolas</w:t>
      </w:r>
      <w:r w:rsidRPr="00D729B8">
        <w:rPr>
          <w:rFonts w:ascii="Candara" w:hAnsi="Candara" w:cstheme="minorHAnsi"/>
          <w:sz w:val="18"/>
          <w:szCs w:val="18"/>
          <w:lang w:val="es-ES"/>
        </w:rPr>
        <w:t xml:space="preserve"> </w:t>
      </w:r>
    </w:p>
    <w:p w:rsidR="00E7555F" w:rsidRPr="00D729B8" w:rsidRDefault="00E67082" w:rsidP="00E7555F">
      <w:pPr>
        <w:pStyle w:val="Prrafodelista"/>
        <w:numPr>
          <w:ilvl w:val="0"/>
          <w:numId w:val="13"/>
        </w:numPr>
        <w:rPr>
          <w:rFonts w:ascii="Candara" w:eastAsia="Times New Roman" w:hAnsi="Candara" w:cstheme="minorHAnsi"/>
          <w:color w:val="000000"/>
          <w:sz w:val="18"/>
          <w:szCs w:val="18"/>
          <w:lang w:eastAsia="es-CO"/>
        </w:rPr>
      </w:pPr>
      <w:r w:rsidRPr="00D729B8">
        <w:rPr>
          <w:rFonts w:ascii="Candara" w:eastAsia="Times New Roman" w:hAnsi="Candara" w:cstheme="minorHAnsi"/>
          <w:sz w:val="18"/>
          <w:szCs w:val="18"/>
          <w:lang w:eastAsia="es-CO"/>
        </w:rPr>
        <w:t xml:space="preserve">Desarrollar actividades de </w:t>
      </w:r>
      <w:r w:rsidR="00E7555F" w:rsidRPr="00D729B8">
        <w:rPr>
          <w:rFonts w:ascii="Candara" w:eastAsia="Times New Roman" w:hAnsi="Candara" w:cstheme="minorHAnsi"/>
          <w:sz w:val="18"/>
          <w:szCs w:val="18"/>
          <w:lang w:eastAsia="es-CO"/>
        </w:rPr>
        <w:t>protección</w:t>
      </w:r>
      <w:r w:rsidRPr="00D729B8">
        <w:rPr>
          <w:rFonts w:ascii="Candara" w:eastAsia="Times New Roman" w:hAnsi="Candara" w:cstheme="minorHAnsi"/>
          <w:sz w:val="18"/>
          <w:szCs w:val="18"/>
          <w:lang w:eastAsia="es-CO"/>
        </w:rPr>
        <w:t xml:space="preserve"> y ornato de un sector playa </w:t>
      </w:r>
      <w:r w:rsidR="00E7555F" w:rsidRPr="00D729B8">
        <w:rPr>
          <w:rFonts w:ascii="Candara" w:eastAsia="Times New Roman" w:hAnsi="Candara" w:cstheme="minorHAnsi"/>
          <w:sz w:val="18"/>
          <w:szCs w:val="18"/>
          <w:lang w:eastAsia="es-CO"/>
        </w:rPr>
        <w:t>S</w:t>
      </w:r>
      <w:r w:rsidRPr="00D729B8">
        <w:rPr>
          <w:rFonts w:ascii="Candara" w:eastAsia="Times New Roman" w:hAnsi="Candara" w:cstheme="minorHAnsi"/>
          <w:sz w:val="18"/>
          <w:szCs w:val="18"/>
          <w:lang w:eastAsia="es-CO"/>
        </w:rPr>
        <w:t xml:space="preserve">prat </w:t>
      </w:r>
      <w:r w:rsidR="00E7555F" w:rsidRPr="00D729B8">
        <w:rPr>
          <w:rFonts w:ascii="Candara" w:eastAsia="Times New Roman" w:hAnsi="Candara" w:cstheme="minorHAnsi"/>
          <w:sz w:val="18"/>
          <w:szCs w:val="18"/>
          <w:lang w:eastAsia="es-CO"/>
        </w:rPr>
        <w:t>Bight</w:t>
      </w:r>
      <w:r w:rsidRPr="00D729B8">
        <w:rPr>
          <w:rFonts w:ascii="Candara" w:eastAsia="Times New Roman" w:hAnsi="Candara" w:cstheme="minorHAnsi"/>
          <w:sz w:val="18"/>
          <w:szCs w:val="18"/>
          <w:lang w:eastAsia="es-CO"/>
        </w:rPr>
        <w:t xml:space="preserve"> en la zona centro de la isla, </w:t>
      </w:r>
      <w:r w:rsidR="00E7555F" w:rsidRPr="00D729B8">
        <w:rPr>
          <w:rFonts w:ascii="Candara" w:eastAsia="Times New Roman" w:hAnsi="Candara" w:cstheme="minorHAnsi"/>
          <w:sz w:val="18"/>
          <w:szCs w:val="18"/>
          <w:lang w:eastAsia="es-CO"/>
        </w:rPr>
        <w:t>cercanía</w:t>
      </w:r>
      <w:r w:rsidRPr="00D729B8">
        <w:rPr>
          <w:rFonts w:ascii="Candara" w:eastAsia="Times New Roman" w:hAnsi="Candara" w:cstheme="minorHAnsi"/>
          <w:sz w:val="18"/>
          <w:szCs w:val="18"/>
          <w:lang w:eastAsia="es-CO"/>
        </w:rPr>
        <w:t xml:space="preserve"> del hotel </w:t>
      </w:r>
      <w:r w:rsidR="00E7555F" w:rsidRPr="00D729B8">
        <w:rPr>
          <w:rFonts w:ascii="Candara" w:eastAsia="Times New Roman" w:hAnsi="Candara" w:cstheme="minorHAnsi"/>
          <w:sz w:val="18"/>
          <w:szCs w:val="18"/>
          <w:lang w:eastAsia="es-CO"/>
        </w:rPr>
        <w:t xml:space="preserve">Tone, por un costo de </w:t>
      </w:r>
      <w:r w:rsidR="00E7555F" w:rsidRPr="00D729B8">
        <w:rPr>
          <w:rFonts w:ascii="Candara" w:eastAsia="Times New Roman" w:hAnsi="Candara" w:cstheme="minorHAnsi"/>
          <w:color w:val="000000"/>
          <w:sz w:val="18"/>
          <w:szCs w:val="18"/>
          <w:lang w:eastAsia="es-CO"/>
        </w:rPr>
        <w:t xml:space="preserve">24.767.480,00 </w:t>
      </w:r>
    </w:p>
    <w:p w:rsidR="00E67082" w:rsidRPr="00D729B8" w:rsidRDefault="00A16578" w:rsidP="00E67082">
      <w:pPr>
        <w:pStyle w:val="Prrafodelista"/>
        <w:numPr>
          <w:ilvl w:val="0"/>
          <w:numId w:val="13"/>
        </w:numPr>
        <w:spacing w:after="0" w:line="240" w:lineRule="auto"/>
        <w:rPr>
          <w:rFonts w:ascii="Candara" w:eastAsia="Times New Roman" w:hAnsi="Candara" w:cstheme="minorHAnsi"/>
          <w:sz w:val="18"/>
          <w:szCs w:val="18"/>
          <w:lang w:eastAsia="es-CO"/>
        </w:rPr>
      </w:pPr>
      <w:r w:rsidRPr="00D729B8">
        <w:rPr>
          <w:rFonts w:ascii="Candara" w:eastAsia="Times New Roman" w:hAnsi="Candara" w:cstheme="minorHAnsi"/>
          <w:sz w:val="18"/>
          <w:szCs w:val="18"/>
          <w:lang w:eastAsia="es-CO"/>
        </w:rPr>
        <w:t>Contratación</w:t>
      </w:r>
      <w:r w:rsidR="00E7555F" w:rsidRPr="00D729B8">
        <w:rPr>
          <w:rFonts w:ascii="Candara" w:eastAsia="Times New Roman" w:hAnsi="Candara" w:cstheme="minorHAnsi"/>
          <w:sz w:val="18"/>
          <w:szCs w:val="18"/>
          <w:lang w:eastAsia="es-CO"/>
        </w:rPr>
        <w:t xml:space="preserve"> del personal  profesional, técnico y auxiliar para poder cumplir con la misión de la Secretaria de Agricultura y Pesca</w:t>
      </w:r>
    </w:p>
    <w:p w:rsidR="00E67082" w:rsidRPr="00D729B8" w:rsidRDefault="00A16578" w:rsidP="00021847">
      <w:pPr>
        <w:pStyle w:val="Prrafodelista"/>
        <w:numPr>
          <w:ilvl w:val="0"/>
          <w:numId w:val="13"/>
        </w:numPr>
        <w:rPr>
          <w:rFonts w:ascii="Candara" w:hAnsi="Candara" w:cstheme="minorHAnsi"/>
          <w:sz w:val="18"/>
          <w:szCs w:val="18"/>
          <w:lang w:val="es-ES"/>
        </w:rPr>
      </w:pPr>
      <w:r w:rsidRPr="00D729B8">
        <w:rPr>
          <w:rFonts w:ascii="Candara" w:hAnsi="Candara" w:cstheme="minorHAnsi"/>
          <w:sz w:val="18"/>
          <w:szCs w:val="18"/>
          <w:lang w:val="es-ES"/>
        </w:rPr>
        <w:t>Dotación de la oficina de la Secretaria de Agricultura y Pesca con equipos, materiales e insumos para brindar un mejor servicio a nuestra población objetiva.</w:t>
      </w:r>
    </w:p>
    <w:p w:rsidR="00502373" w:rsidRPr="00D729B8" w:rsidRDefault="00502373" w:rsidP="00502373">
      <w:pPr>
        <w:pStyle w:val="Prrafodelista"/>
        <w:numPr>
          <w:ilvl w:val="0"/>
          <w:numId w:val="13"/>
        </w:numPr>
        <w:spacing w:after="0" w:line="240" w:lineRule="auto"/>
        <w:rPr>
          <w:rFonts w:ascii="Candara" w:eastAsia="Times New Roman" w:hAnsi="Candara" w:cstheme="minorHAnsi"/>
          <w:sz w:val="18"/>
          <w:szCs w:val="18"/>
          <w:lang w:eastAsia="es-CO"/>
        </w:rPr>
      </w:pPr>
      <w:r w:rsidRPr="00D729B8">
        <w:rPr>
          <w:rFonts w:ascii="Candara" w:eastAsia="Times New Roman" w:hAnsi="Candara" w:cstheme="minorHAnsi"/>
          <w:sz w:val="18"/>
          <w:szCs w:val="18"/>
          <w:lang w:eastAsia="es-CO"/>
        </w:rPr>
        <w:t>Identificación de porcentajes de área cubierta en la vegetación de cochinilla acanalada y cochinilla rosada; captura de (cryptolaemus mountrouzieri)</w:t>
      </w:r>
      <w:r w:rsidR="00A125FE" w:rsidRPr="00D729B8">
        <w:rPr>
          <w:rFonts w:ascii="Candara" w:eastAsia="Times New Roman" w:hAnsi="Candara" w:cstheme="minorHAnsi"/>
          <w:sz w:val="18"/>
          <w:szCs w:val="18"/>
          <w:lang w:eastAsia="es-CO"/>
        </w:rPr>
        <w:t>.</w:t>
      </w:r>
    </w:p>
    <w:p w:rsidR="00A125FE" w:rsidRPr="00D729B8" w:rsidRDefault="00A125FE" w:rsidP="00A125FE">
      <w:pPr>
        <w:pStyle w:val="Prrafodelista"/>
        <w:numPr>
          <w:ilvl w:val="0"/>
          <w:numId w:val="13"/>
        </w:numPr>
        <w:rPr>
          <w:rFonts w:ascii="Candara" w:hAnsi="Candara" w:cstheme="minorHAnsi"/>
          <w:b/>
          <w:bCs/>
          <w:sz w:val="18"/>
          <w:szCs w:val="18"/>
        </w:rPr>
      </w:pPr>
      <w:r w:rsidRPr="00D729B8">
        <w:rPr>
          <w:rFonts w:ascii="Candara" w:eastAsia="Times New Roman" w:hAnsi="Candara" w:cstheme="minorHAnsi"/>
          <w:sz w:val="18"/>
          <w:szCs w:val="18"/>
          <w:lang w:eastAsia="es-CO"/>
        </w:rPr>
        <w:t xml:space="preserve">Participación activa en el comité de Seguridad Alimentaria, donde se está en proceso de formulación y consolidación  El </w:t>
      </w:r>
      <w:r w:rsidRPr="00D729B8">
        <w:rPr>
          <w:rFonts w:ascii="Candara" w:hAnsi="Candara" w:cstheme="minorHAnsi"/>
          <w:b/>
          <w:bCs/>
          <w:sz w:val="18"/>
          <w:szCs w:val="18"/>
        </w:rPr>
        <w:t>Plan de Seguridad Alimentaria y Nutricional “BREADFRUIT AND CRAB”.</w:t>
      </w:r>
    </w:p>
    <w:p w:rsidR="00A125FE" w:rsidRPr="00D729B8" w:rsidRDefault="00A125FE" w:rsidP="00A125FE">
      <w:pPr>
        <w:pStyle w:val="Prrafodelista"/>
        <w:numPr>
          <w:ilvl w:val="0"/>
          <w:numId w:val="13"/>
        </w:numPr>
        <w:rPr>
          <w:rFonts w:ascii="Candara" w:hAnsi="Candara" w:cstheme="minorHAnsi"/>
          <w:b/>
          <w:bCs/>
          <w:sz w:val="18"/>
          <w:szCs w:val="18"/>
        </w:rPr>
      </w:pPr>
      <w:r w:rsidRPr="00D729B8">
        <w:rPr>
          <w:rFonts w:ascii="Candara" w:hAnsi="Candara" w:cstheme="minorHAnsi"/>
          <w:bCs/>
          <w:sz w:val="18"/>
          <w:szCs w:val="18"/>
        </w:rPr>
        <w:t>Acompañamiento en el proceso de fortalecimiento de la Secretaria de Agricultura del municipio de Providencia Isla.</w:t>
      </w:r>
    </w:p>
    <w:p w:rsidR="00D729B8" w:rsidRPr="00D729B8" w:rsidRDefault="00D729B8" w:rsidP="00D729B8">
      <w:pPr>
        <w:spacing w:after="0"/>
        <w:rPr>
          <w:rFonts w:ascii="Candara" w:hAnsi="Candara"/>
          <w:sz w:val="18"/>
          <w:szCs w:val="18"/>
          <w:lang w:val="es-ES"/>
        </w:rPr>
      </w:pPr>
      <w:r w:rsidRPr="00D729B8">
        <w:rPr>
          <w:rFonts w:ascii="Candara" w:hAnsi="Candara"/>
          <w:sz w:val="18"/>
          <w:szCs w:val="18"/>
          <w:lang w:val="es-ES"/>
        </w:rPr>
        <w:lastRenderedPageBreak/>
        <w:t>Dimensión Estratégica:</w:t>
      </w:r>
    </w:p>
    <w:p w:rsidR="00D729B8" w:rsidRPr="00D729B8" w:rsidRDefault="00D729B8" w:rsidP="00D729B8">
      <w:pPr>
        <w:spacing w:after="0"/>
        <w:rPr>
          <w:rFonts w:ascii="Candara" w:hAnsi="Candara"/>
          <w:sz w:val="18"/>
          <w:szCs w:val="18"/>
          <w:lang w:val="es-ES"/>
        </w:rPr>
      </w:pPr>
      <w:r w:rsidRPr="00D729B8">
        <w:rPr>
          <w:rFonts w:ascii="Candara" w:hAnsi="Candara"/>
          <w:sz w:val="18"/>
          <w:szCs w:val="18"/>
          <w:lang w:val="es-ES"/>
        </w:rPr>
        <w:t>Línea Temática: APROVECHANDO LOS FRUTOS DEL MAR Y DE LA TIERRA</w:t>
      </w:r>
    </w:p>
    <w:p w:rsidR="00D729B8" w:rsidRPr="00D729B8" w:rsidRDefault="00D729B8" w:rsidP="00D729B8">
      <w:pPr>
        <w:spacing w:after="0"/>
        <w:rPr>
          <w:rFonts w:ascii="Candara" w:hAnsi="Candara"/>
          <w:sz w:val="18"/>
          <w:szCs w:val="18"/>
          <w:lang w:val="es-ES"/>
        </w:rPr>
      </w:pPr>
      <w:r w:rsidRPr="00D729B8">
        <w:rPr>
          <w:rFonts w:ascii="Candara" w:hAnsi="Candara"/>
          <w:sz w:val="18"/>
          <w:szCs w:val="18"/>
          <w:lang w:val="es-ES"/>
        </w:rPr>
        <w:t xml:space="preserve">Programa: PEDAGOGIA, AUTOREGULACION Y CONTROL DE PESCA </w:t>
      </w:r>
    </w:p>
    <w:p w:rsidR="00D729B8" w:rsidRPr="00D729B8" w:rsidRDefault="00D729B8" w:rsidP="00D729B8">
      <w:pPr>
        <w:spacing w:after="0"/>
        <w:rPr>
          <w:rFonts w:ascii="Candara" w:hAnsi="Candara"/>
          <w:caps/>
          <w:sz w:val="18"/>
          <w:szCs w:val="18"/>
          <w:lang w:val="es-ES"/>
        </w:rPr>
      </w:pPr>
      <w:r w:rsidRPr="00D729B8">
        <w:rPr>
          <w:rFonts w:ascii="Candara" w:hAnsi="Candara"/>
          <w:sz w:val="18"/>
          <w:szCs w:val="18"/>
          <w:lang w:val="es-ES"/>
        </w:rPr>
        <w:t xml:space="preserve">Subprograma: </w:t>
      </w:r>
      <w:r w:rsidRPr="00D729B8">
        <w:rPr>
          <w:rFonts w:ascii="Candara" w:hAnsi="Candara"/>
          <w:caps/>
          <w:sz w:val="18"/>
          <w:szCs w:val="18"/>
          <w:lang w:val="es-ES"/>
        </w:rPr>
        <w:t>Administración Pesquera con Calidad</w:t>
      </w:r>
    </w:p>
    <w:p w:rsidR="00D729B8" w:rsidRPr="00D729B8" w:rsidRDefault="00D729B8" w:rsidP="00D729B8">
      <w:pPr>
        <w:spacing w:after="0"/>
        <w:rPr>
          <w:rFonts w:ascii="Candara" w:hAnsi="Candara"/>
          <w:sz w:val="18"/>
          <w:szCs w:val="18"/>
          <w:lang w:val="es-ES"/>
        </w:rPr>
      </w:pPr>
      <w:r w:rsidRPr="00D729B8">
        <w:rPr>
          <w:rFonts w:ascii="Candara" w:hAnsi="Candara"/>
          <w:sz w:val="18"/>
          <w:szCs w:val="18"/>
          <w:lang w:val="es-ES"/>
        </w:rPr>
        <w:t xml:space="preserve">Proyecto: Administración, control y vigilancia de la actividad pesquera en la Reserva de Biosfera </w:t>
      </w:r>
      <w:proofErr w:type="spellStart"/>
      <w:r w:rsidRPr="00D729B8">
        <w:rPr>
          <w:rFonts w:ascii="Candara" w:hAnsi="Candara"/>
          <w:sz w:val="18"/>
          <w:szCs w:val="18"/>
          <w:lang w:val="es-ES"/>
        </w:rPr>
        <w:t>seaflower</w:t>
      </w:r>
      <w:proofErr w:type="spellEnd"/>
    </w:p>
    <w:p w:rsidR="00D729B8" w:rsidRPr="00D729B8" w:rsidRDefault="00D729B8" w:rsidP="00D729B8">
      <w:pPr>
        <w:pStyle w:val="Prrafodelista"/>
        <w:numPr>
          <w:ilvl w:val="0"/>
          <w:numId w:val="12"/>
        </w:numPr>
        <w:spacing w:after="0"/>
        <w:rPr>
          <w:rFonts w:ascii="Candara" w:hAnsi="Candara"/>
          <w:sz w:val="18"/>
          <w:szCs w:val="18"/>
          <w:lang w:val="es-ES"/>
        </w:rPr>
      </w:pPr>
      <w:r w:rsidRPr="00D729B8">
        <w:rPr>
          <w:rFonts w:ascii="Candara" w:hAnsi="Candara"/>
          <w:sz w:val="18"/>
          <w:szCs w:val="18"/>
          <w:lang w:val="es-ES"/>
        </w:rPr>
        <w:t>Acciones realizadas: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10"/>
        <w:gridCol w:w="4961"/>
        <w:gridCol w:w="1843"/>
        <w:gridCol w:w="1701"/>
        <w:gridCol w:w="848"/>
        <w:gridCol w:w="1357"/>
      </w:tblGrid>
      <w:tr w:rsidR="00D729B8" w:rsidRPr="00D729B8" w:rsidTr="00522F8F">
        <w:tc>
          <w:tcPr>
            <w:tcW w:w="1234" w:type="pct"/>
            <w:shd w:val="clear" w:color="auto" w:fill="auto"/>
            <w:vAlign w:val="center"/>
          </w:tcPr>
          <w:p w:rsidR="00D729B8" w:rsidRPr="00D729B8" w:rsidRDefault="00D729B8" w:rsidP="00522F8F">
            <w:pPr>
              <w:spacing w:after="0" w:line="240" w:lineRule="auto"/>
              <w:jc w:val="center"/>
              <w:rPr>
                <w:rFonts w:ascii="Candara" w:hAnsi="Candara"/>
                <w:sz w:val="18"/>
                <w:szCs w:val="18"/>
                <w:lang w:val="es-ES"/>
              </w:rPr>
            </w:pPr>
            <w:r w:rsidRPr="00D729B8">
              <w:rPr>
                <w:rFonts w:ascii="Candara" w:hAnsi="Candara"/>
                <w:sz w:val="18"/>
                <w:szCs w:val="18"/>
                <w:lang w:val="es-ES"/>
              </w:rPr>
              <w:t>Meta de producto vigencia 2012</w:t>
            </w:r>
          </w:p>
        </w:tc>
        <w:tc>
          <w:tcPr>
            <w:tcW w:w="1744" w:type="pct"/>
            <w:shd w:val="clear" w:color="auto" w:fill="auto"/>
            <w:vAlign w:val="center"/>
          </w:tcPr>
          <w:p w:rsidR="00D729B8" w:rsidRPr="00D729B8" w:rsidRDefault="00D729B8" w:rsidP="00522F8F">
            <w:pPr>
              <w:spacing w:after="0" w:line="240" w:lineRule="auto"/>
              <w:jc w:val="center"/>
              <w:rPr>
                <w:rFonts w:ascii="Candara" w:hAnsi="Candara"/>
                <w:sz w:val="18"/>
                <w:szCs w:val="18"/>
                <w:lang w:val="es-ES"/>
              </w:rPr>
            </w:pPr>
            <w:r w:rsidRPr="00D729B8">
              <w:rPr>
                <w:rFonts w:ascii="Candara" w:hAnsi="Candara"/>
                <w:sz w:val="18"/>
                <w:szCs w:val="18"/>
                <w:lang w:val="es-ES"/>
              </w:rPr>
              <w:t>Acciones realizadas : descripción</w:t>
            </w:r>
          </w:p>
        </w:tc>
        <w:tc>
          <w:tcPr>
            <w:tcW w:w="648" w:type="pct"/>
            <w:shd w:val="clear" w:color="auto" w:fill="auto"/>
            <w:vAlign w:val="center"/>
          </w:tcPr>
          <w:p w:rsidR="00D729B8" w:rsidRPr="00D729B8" w:rsidRDefault="00D729B8" w:rsidP="00522F8F">
            <w:pPr>
              <w:spacing w:after="0" w:line="240" w:lineRule="auto"/>
              <w:jc w:val="center"/>
              <w:rPr>
                <w:rFonts w:ascii="Candara" w:hAnsi="Candara"/>
                <w:sz w:val="18"/>
                <w:szCs w:val="18"/>
                <w:lang w:val="es-ES"/>
              </w:rPr>
            </w:pPr>
            <w:r w:rsidRPr="00D729B8">
              <w:rPr>
                <w:rFonts w:ascii="Candara" w:hAnsi="Candara"/>
                <w:sz w:val="18"/>
                <w:szCs w:val="18"/>
                <w:lang w:val="es-ES"/>
              </w:rPr>
              <w:t>Ubicación  geográfica.</w:t>
            </w:r>
          </w:p>
        </w:tc>
        <w:tc>
          <w:tcPr>
            <w:tcW w:w="896" w:type="pct"/>
            <w:gridSpan w:val="2"/>
            <w:shd w:val="clear" w:color="auto" w:fill="auto"/>
            <w:vAlign w:val="center"/>
          </w:tcPr>
          <w:p w:rsidR="00D729B8" w:rsidRPr="00D729B8" w:rsidRDefault="00D729B8" w:rsidP="00522F8F">
            <w:pPr>
              <w:spacing w:after="0" w:line="240" w:lineRule="auto"/>
              <w:jc w:val="center"/>
              <w:rPr>
                <w:rFonts w:ascii="Candara" w:hAnsi="Candara"/>
                <w:sz w:val="18"/>
                <w:szCs w:val="18"/>
                <w:lang w:val="es-ES"/>
              </w:rPr>
            </w:pPr>
            <w:r w:rsidRPr="00D729B8">
              <w:rPr>
                <w:rFonts w:ascii="Candara" w:hAnsi="Candara"/>
                <w:sz w:val="18"/>
                <w:szCs w:val="18"/>
                <w:lang w:val="es-ES"/>
              </w:rPr>
              <w:t>Población directamente beneficiada. (usuarios directos)</w:t>
            </w:r>
          </w:p>
        </w:tc>
        <w:tc>
          <w:tcPr>
            <w:tcW w:w="477" w:type="pct"/>
            <w:shd w:val="clear" w:color="auto" w:fill="auto"/>
            <w:vAlign w:val="center"/>
          </w:tcPr>
          <w:p w:rsidR="00D729B8" w:rsidRPr="00D729B8" w:rsidRDefault="00D729B8" w:rsidP="00522F8F">
            <w:pPr>
              <w:spacing w:after="0" w:line="240" w:lineRule="auto"/>
              <w:jc w:val="center"/>
              <w:rPr>
                <w:rFonts w:ascii="Candara" w:hAnsi="Candara"/>
                <w:sz w:val="18"/>
                <w:szCs w:val="18"/>
                <w:lang w:val="es-ES"/>
              </w:rPr>
            </w:pPr>
            <w:r w:rsidRPr="00D729B8">
              <w:rPr>
                <w:rFonts w:ascii="Candara" w:hAnsi="Candara"/>
                <w:sz w:val="18"/>
                <w:szCs w:val="18"/>
                <w:lang w:val="es-ES"/>
              </w:rPr>
              <w:t>Monto invertido</w:t>
            </w:r>
          </w:p>
          <w:p w:rsidR="00D729B8" w:rsidRPr="00D729B8" w:rsidRDefault="00D729B8" w:rsidP="00522F8F">
            <w:pPr>
              <w:spacing w:after="0" w:line="240" w:lineRule="auto"/>
              <w:jc w:val="center"/>
              <w:rPr>
                <w:rFonts w:ascii="Candara" w:hAnsi="Candara"/>
                <w:sz w:val="18"/>
                <w:szCs w:val="18"/>
                <w:lang w:val="es-ES"/>
              </w:rPr>
            </w:pPr>
            <w:r w:rsidRPr="00D729B8">
              <w:rPr>
                <w:rFonts w:ascii="Candara" w:hAnsi="Candara"/>
                <w:sz w:val="18"/>
                <w:szCs w:val="18"/>
                <w:lang w:val="es-ES"/>
              </w:rPr>
              <w:t>$ pesos</w:t>
            </w:r>
          </w:p>
        </w:tc>
      </w:tr>
      <w:tr w:rsidR="00D729B8" w:rsidRPr="00D729B8" w:rsidTr="00522F8F">
        <w:tc>
          <w:tcPr>
            <w:tcW w:w="1234" w:type="pct"/>
            <w:shd w:val="clear" w:color="auto" w:fill="auto"/>
          </w:tcPr>
          <w:p w:rsidR="00D729B8" w:rsidRPr="00D729B8" w:rsidRDefault="00D729B8" w:rsidP="00522F8F">
            <w:pPr>
              <w:spacing w:after="0" w:line="240" w:lineRule="auto"/>
              <w:rPr>
                <w:rFonts w:ascii="Candara" w:hAnsi="Candara"/>
                <w:sz w:val="18"/>
                <w:szCs w:val="18"/>
              </w:rPr>
            </w:pPr>
            <w:r w:rsidRPr="00D729B8">
              <w:rPr>
                <w:rFonts w:ascii="Candara" w:hAnsi="Candara"/>
                <w:sz w:val="18"/>
                <w:szCs w:val="18"/>
              </w:rPr>
              <w:t>A 2015  haber fortalecido, organizado y sistematizado el 100%  del Registrado General de Pesca y Acuicultura</w:t>
            </w:r>
          </w:p>
        </w:tc>
        <w:tc>
          <w:tcPr>
            <w:tcW w:w="1744" w:type="pct"/>
            <w:shd w:val="clear" w:color="auto" w:fill="auto"/>
          </w:tcPr>
          <w:p w:rsidR="00D729B8" w:rsidRPr="00D729B8" w:rsidRDefault="00D729B8" w:rsidP="00522F8F">
            <w:pPr>
              <w:spacing w:after="0" w:line="240" w:lineRule="auto"/>
              <w:jc w:val="both"/>
              <w:rPr>
                <w:rFonts w:ascii="Candara" w:hAnsi="Candara"/>
                <w:sz w:val="18"/>
                <w:szCs w:val="18"/>
              </w:rPr>
            </w:pPr>
            <w:r w:rsidRPr="00D729B8">
              <w:rPr>
                <w:rFonts w:ascii="Candara" w:hAnsi="Candara"/>
                <w:sz w:val="18"/>
                <w:szCs w:val="18"/>
              </w:rPr>
              <w:t xml:space="preserve">Se hizo una depuración del registro general de pesca y acuicultura entre 2008 y 2012, lo cual permitió actualizar la información y detectar errores respecto a: 1) Permisos vigentes y estado legal y técnico de los mismos, 2) Cancelación de tasas y derechos por arte de los permisionarios, 3) Flota pesquera afiliada por titular del permiso, 4) Capturas por embarcación y empresas, y 5) Cumplimiento de obligaciones por parte de los permisionarios. </w:t>
            </w:r>
          </w:p>
          <w:p w:rsidR="00D729B8" w:rsidRPr="00D729B8" w:rsidRDefault="00D729B8" w:rsidP="00522F8F">
            <w:pPr>
              <w:spacing w:after="0" w:line="240" w:lineRule="auto"/>
              <w:jc w:val="both"/>
              <w:rPr>
                <w:rFonts w:ascii="Candara" w:hAnsi="Candara"/>
                <w:sz w:val="18"/>
                <w:szCs w:val="18"/>
              </w:rPr>
            </w:pPr>
          </w:p>
          <w:p w:rsidR="00D729B8" w:rsidRPr="00D729B8" w:rsidRDefault="00D729B8" w:rsidP="00522F8F">
            <w:pPr>
              <w:spacing w:after="0" w:line="240" w:lineRule="auto"/>
              <w:jc w:val="both"/>
              <w:rPr>
                <w:rFonts w:ascii="Candara" w:hAnsi="Candara"/>
                <w:sz w:val="18"/>
                <w:szCs w:val="18"/>
              </w:rPr>
            </w:pPr>
            <w:r w:rsidRPr="00D729B8">
              <w:rPr>
                <w:rFonts w:ascii="Candara" w:hAnsi="Candara"/>
                <w:sz w:val="18"/>
                <w:szCs w:val="18"/>
              </w:rPr>
              <w:t>Esta actividad permitió ordenar la casa, y fortalecer el registro de modo tal que se pudo: 1) Corregir una información incorrecta que había sido suministrada a la autoridad de pesca nacional en la vigencia 2011, y que afectó la normal distribución de cuotas de pesca para la vigencia 2012, 2) Presentar una propuesta a la Junta Departamental de Pesca y Acuicultura tendiente a revocar permisos inactivos o que no estuviesen cumpliendo con las normas legales, y 3) Remitir oportunamente a la AUNAP la información requerida para la distribución de cuotas de pesca para la vigencia 2013.</w:t>
            </w:r>
          </w:p>
        </w:tc>
        <w:tc>
          <w:tcPr>
            <w:tcW w:w="648" w:type="pct"/>
            <w:shd w:val="clear" w:color="auto" w:fill="auto"/>
          </w:tcPr>
          <w:p w:rsidR="00D729B8" w:rsidRPr="00D729B8" w:rsidRDefault="00D729B8" w:rsidP="00522F8F">
            <w:pPr>
              <w:spacing w:after="0" w:line="240" w:lineRule="auto"/>
              <w:rPr>
                <w:rFonts w:ascii="Candara" w:hAnsi="Candara"/>
                <w:sz w:val="18"/>
                <w:szCs w:val="18"/>
                <w:lang w:val="es-ES"/>
              </w:rPr>
            </w:pPr>
            <w:r w:rsidRPr="00D729B8">
              <w:rPr>
                <w:rFonts w:ascii="Candara" w:hAnsi="Candara"/>
                <w:sz w:val="18"/>
                <w:szCs w:val="18"/>
                <w:lang w:val="es-ES"/>
              </w:rPr>
              <w:t>San Andrés Isla</w:t>
            </w:r>
          </w:p>
        </w:tc>
        <w:tc>
          <w:tcPr>
            <w:tcW w:w="598" w:type="pct"/>
            <w:shd w:val="clear" w:color="auto" w:fill="auto"/>
          </w:tcPr>
          <w:p w:rsidR="00D729B8" w:rsidRPr="00D729B8" w:rsidRDefault="00D729B8" w:rsidP="00522F8F">
            <w:pPr>
              <w:spacing w:after="0" w:line="240" w:lineRule="auto"/>
              <w:rPr>
                <w:rFonts w:ascii="Candara" w:hAnsi="Candara"/>
                <w:sz w:val="18"/>
                <w:szCs w:val="18"/>
                <w:lang w:val="es-ES"/>
              </w:rPr>
            </w:pPr>
            <w:r w:rsidRPr="00D729B8">
              <w:rPr>
                <w:rFonts w:ascii="Candara" w:hAnsi="Candara"/>
                <w:sz w:val="18"/>
                <w:szCs w:val="18"/>
                <w:lang w:val="es-ES"/>
              </w:rPr>
              <w:t>Pescadores artesanales e industriales, y Titulares de permiso de pesca industrial y comercialización</w:t>
            </w:r>
          </w:p>
        </w:tc>
        <w:tc>
          <w:tcPr>
            <w:tcW w:w="298" w:type="pct"/>
            <w:shd w:val="clear" w:color="auto" w:fill="auto"/>
          </w:tcPr>
          <w:p w:rsidR="00D729B8" w:rsidRPr="00D729B8" w:rsidRDefault="00D729B8" w:rsidP="00522F8F">
            <w:pPr>
              <w:spacing w:after="0" w:line="240" w:lineRule="auto"/>
              <w:rPr>
                <w:rFonts w:ascii="Candara" w:hAnsi="Candara"/>
                <w:sz w:val="18"/>
                <w:szCs w:val="18"/>
                <w:highlight w:val="yellow"/>
                <w:lang w:val="es-ES"/>
              </w:rPr>
            </w:pPr>
            <w:r w:rsidRPr="00D729B8">
              <w:rPr>
                <w:rFonts w:ascii="Candara" w:hAnsi="Candara"/>
                <w:sz w:val="18"/>
                <w:szCs w:val="18"/>
                <w:lang w:val="es-ES"/>
              </w:rPr>
              <w:t>1250</w:t>
            </w:r>
          </w:p>
        </w:tc>
        <w:tc>
          <w:tcPr>
            <w:tcW w:w="477" w:type="pct"/>
            <w:shd w:val="clear" w:color="auto" w:fill="auto"/>
          </w:tcPr>
          <w:p w:rsidR="00D729B8" w:rsidRPr="00D729B8" w:rsidRDefault="00D729B8" w:rsidP="00522F8F">
            <w:pPr>
              <w:spacing w:after="0" w:line="240" w:lineRule="auto"/>
              <w:rPr>
                <w:rFonts w:ascii="Candara" w:hAnsi="Candara"/>
                <w:sz w:val="18"/>
                <w:szCs w:val="18"/>
                <w:highlight w:val="yellow"/>
                <w:lang w:val="es-ES"/>
              </w:rPr>
            </w:pPr>
            <w:r w:rsidRPr="00D729B8">
              <w:rPr>
                <w:rFonts w:ascii="Candara" w:hAnsi="Candara"/>
                <w:sz w:val="18"/>
                <w:szCs w:val="18"/>
                <w:lang w:val="es-ES"/>
              </w:rPr>
              <w:t>$20.000.000</w:t>
            </w:r>
          </w:p>
        </w:tc>
      </w:tr>
    </w:tbl>
    <w:p w:rsidR="00D729B8" w:rsidRDefault="00D729B8" w:rsidP="00D729B8">
      <w:pPr>
        <w:spacing w:after="0"/>
        <w:rPr>
          <w:rFonts w:ascii="Candara" w:hAnsi="Candara"/>
          <w:sz w:val="18"/>
          <w:szCs w:val="18"/>
          <w:lang w:val="es-ES"/>
        </w:rPr>
      </w:pPr>
    </w:p>
    <w:p w:rsidR="00D729B8" w:rsidRDefault="00D729B8" w:rsidP="00D729B8">
      <w:pPr>
        <w:spacing w:after="0"/>
        <w:rPr>
          <w:rFonts w:ascii="Candara" w:hAnsi="Candara"/>
          <w:sz w:val="18"/>
          <w:szCs w:val="18"/>
          <w:lang w:val="es-ES"/>
        </w:rPr>
      </w:pPr>
    </w:p>
    <w:p w:rsidR="00D729B8" w:rsidRDefault="00D729B8" w:rsidP="00D729B8">
      <w:pPr>
        <w:spacing w:after="0"/>
        <w:rPr>
          <w:rFonts w:ascii="Candara" w:hAnsi="Candara"/>
          <w:sz w:val="18"/>
          <w:szCs w:val="18"/>
          <w:lang w:val="es-ES"/>
        </w:rPr>
      </w:pPr>
    </w:p>
    <w:p w:rsidR="00D729B8" w:rsidRDefault="00D729B8" w:rsidP="00D729B8">
      <w:pPr>
        <w:spacing w:after="0"/>
        <w:rPr>
          <w:rFonts w:ascii="Candara" w:hAnsi="Candara"/>
          <w:sz w:val="18"/>
          <w:szCs w:val="18"/>
          <w:lang w:val="es-ES"/>
        </w:rPr>
      </w:pPr>
    </w:p>
    <w:p w:rsidR="00D729B8" w:rsidRDefault="00D729B8" w:rsidP="00D729B8">
      <w:pPr>
        <w:spacing w:after="0"/>
        <w:rPr>
          <w:rFonts w:ascii="Candara" w:hAnsi="Candara"/>
          <w:sz w:val="18"/>
          <w:szCs w:val="18"/>
          <w:lang w:val="es-ES"/>
        </w:rPr>
      </w:pPr>
    </w:p>
    <w:p w:rsidR="00D729B8" w:rsidRDefault="00D729B8" w:rsidP="00D729B8">
      <w:pPr>
        <w:spacing w:after="0"/>
        <w:rPr>
          <w:rFonts w:ascii="Candara" w:hAnsi="Candara"/>
          <w:sz w:val="18"/>
          <w:szCs w:val="18"/>
          <w:lang w:val="es-ES"/>
        </w:rPr>
      </w:pPr>
    </w:p>
    <w:p w:rsidR="00D729B8" w:rsidRDefault="00D729B8" w:rsidP="00D729B8">
      <w:pPr>
        <w:spacing w:after="0"/>
        <w:rPr>
          <w:rFonts w:ascii="Candara" w:hAnsi="Candara"/>
          <w:sz w:val="18"/>
          <w:szCs w:val="18"/>
          <w:lang w:val="es-ES"/>
        </w:rPr>
      </w:pPr>
    </w:p>
    <w:p w:rsidR="00D729B8" w:rsidRDefault="00D729B8" w:rsidP="00D729B8">
      <w:pPr>
        <w:spacing w:after="0"/>
        <w:rPr>
          <w:rFonts w:ascii="Candara" w:hAnsi="Candara"/>
          <w:sz w:val="18"/>
          <w:szCs w:val="18"/>
          <w:lang w:val="es-ES"/>
        </w:rPr>
      </w:pPr>
    </w:p>
    <w:p w:rsidR="00D729B8" w:rsidRPr="00D729B8" w:rsidRDefault="00D729B8" w:rsidP="00D729B8">
      <w:pPr>
        <w:spacing w:after="0"/>
        <w:rPr>
          <w:rFonts w:ascii="Candara" w:hAnsi="Candara"/>
          <w:sz w:val="18"/>
          <w:szCs w:val="18"/>
          <w:lang w:val="es-ES"/>
        </w:rPr>
      </w:pPr>
      <w:r w:rsidRPr="00D729B8">
        <w:rPr>
          <w:rFonts w:ascii="Candara" w:hAnsi="Candara"/>
          <w:sz w:val="18"/>
          <w:szCs w:val="18"/>
          <w:lang w:val="es-ES"/>
        </w:rPr>
        <w:lastRenderedPageBreak/>
        <w:t>Línea Temática: APROVECHANDO LOS FRUTOS DEL MAR Y DE LA TIERRA</w:t>
      </w:r>
    </w:p>
    <w:p w:rsidR="00D729B8" w:rsidRPr="00D729B8" w:rsidRDefault="00D729B8" w:rsidP="00D729B8">
      <w:pPr>
        <w:spacing w:after="0"/>
        <w:rPr>
          <w:rFonts w:ascii="Candara" w:hAnsi="Candara"/>
          <w:sz w:val="18"/>
          <w:szCs w:val="18"/>
          <w:lang w:val="es-ES"/>
        </w:rPr>
      </w:pPr>
      <w:r w:rsidRPr="00D729B8">
        <w:rPr>
          <w:rFonts w:ascii="Candara" w:hAnsi="Candara"/>
          <w:sz w:val="18"/>
          <w:szCs w:val="18"/>
          <w:lang w:val="es-ES"/>
        </w:rPr>
        <w:t xml:space="preserve">Programa: PEDAGOGIA, AUTOREGULACION Y CONTROL DE PESCA </w:t>
      </w:r>
    </w:p>
    <w:p w:rsidR="00D729B8" w:rsidRPr="00D729B8" w:rsidRDefault="00D729B8" w:rsidP="00D729B8">
      <w:pPr>
        <w:spacing w:after="0"/>
        <w:rPr>
          <w:rFonts w:ascii="Candara" w:hAnsi="Candara"/>
          <w:caps/>
          <w:sz w:val="18"/>
          <w:szCs w:val="18"/>
          <w:lang w:val="es-ES"/>
        </w:rPr>
      </w:pPr>
      <w:r w:rsidRPr="00D729B8">
        <w:rPr>
          <w:rFonts w:ascii="Candara" w:hAnsi="Candara"/>
          <w:sz w:val="18"/>
          <w:szCs w:val="18"/>
          <w:lang w:val="es-ES"/>
        </w:rPr>
        <w:t xml:space="preserve">Subprograma: </w:t>
      </w:r>
      <w:r w:rsidRPr="00D729B8">
        <w:rPr>
          <w:rFonts w:ascii="Candara" w:hAnsi="Candara"/>
          <w:caps/>
          <w:sz w:val="18"/>
          <w:szCs w:val="18"/>
          <w:lang w:val="es-ES"/>
        </w:rPr>
        <w:t>Pesca Raizal Responsable</w:t>
      </w:r>
    </w:p>
    <w:p w:rsidR="00D729B8" w:rsidRPr="00D729B8" w:rsidRDefault="00D729B8" w:rsidP="00D729B8">
      <w:pPr>
        <w:spacing w:after="0"/>
        <w:rPr>
          <w:rFonts w:ascii="Candara" w:hAnsi="Candara"/>
          <w:sz w:val="18"/>
          <w:szCs w:val="18"/>
          <w:lang w:val="es-ES"/>
        </w:rPr>
      </w:pPr>
      <w:r w:rsidRPr="00D729B8">
        <w:rPr>
          <w:rFonts w:ascii="Candara" w:hAnsi="Candara"/>
          <w:sz w:val="18"/>
          <w:szCs w:val="18"/>
          <w:lang w:val="es-ES"/>
        </w:rPr>
        <w:t xml:space="preserve">Proyecto: Administración, control y vigilancia de la actividad pesquera en la Reserva de Biosfera </w:t>
      </w:r>
      <w:proofErr w:type="spellStart"/>
      <w:r w:rsidRPr="00D729B8">
        <w:rPr>
          <w:rFonts w:ascii="Candara" w:hAnsi="Candara"/>
          <w:sz w:val="18"/>
          <w:szCs w:val="18"/>
          <w:lang w:val="es-ES"/>
        </w:rPr>
        <w:t>seaflower</w:t>
      </w:r>
      <w:proofErr w:type="spellEnd"/>
    </w:p>
    <w:p w:rsidR="00D729B8" w:rsidRPr="00D729B8" w:rsidRDefault="00D729B8" w:rsidP="00D729B8">
      <w:pPr>
        <w:pStyle w:val="Prrafodelista"/>
        <w:numPr>
          <w:ilvl w:val="0"/>
          <w:numId w:val="12"/>
        </w:numPr>
        <w:spacing w:after="0"/>
        <w:rPr>
          <w:rFonts w:ascii="Candara" w:hAnsi="Candara"/>
          <w:sz w:val="18"/>
          <w:szCs w:val="18"/>
          <w:lang w:val="es-ES"/>
        </w:rPr>
      </w:pPr>
      <w:r w:rsidRPr="00D729B8">
        <w:rPr>
          <w:rFonts w:ascii="Candara" w:hAnsi="Candara"/>
          <w:sz w:val="18"/>
          <w:szCs w:val="18"/>
          <w:lang w:val="es-ES"/>
        </w:rPr>
        <w:t>Acciones realizadas: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10"/>
        <w:gridCol w:w="4961"/>
        <w:gridCol w:w="1843"/>
        <w:gridCol w:w="1701"/>
        <w:gridCol w:w="848"/>
        <w:gridCol w:w="1357"/>
      </w:tblGrid>
      <w:tr w:rsidR="00D729B8" w:rsidRPr="00D729B8" w:rsidTr="00522F8F">
        <w:tc>
          <w:tcPr>
            <w:tcW w:w="1234" w:type="pct"/>
            <w:shd w:val="clear" w:color="auto" w:fill="auto"/>
            <w:vAlign w:val="center"/>
          </w:tcPr>
          <w:p w:rsidR="00D729B8" w:rsidRPr="00D729B8" w:rsidRDefault="00D729B8" w:rsidP="00522F8F">
            <w:pPr>
              <w:spacing w:after="0" w:line="240" w:lineRule="auto"/>
              <w:jc w:val="center"/>
              <w:rPr>
                <w:rFonts w:ascii="Candara" w:hAnsi="Candara"/>
                <w:sz w:val="18"/>
                <w:szCs w:val="18"/>
                <w:lang w:val="es-ES"/>
              </w:rPr>
            </w:pPr>
            <w:r w:rsidRPr="00D729B8">
              <w:rPr>
                <w:rFonts w:ascii="Candara" w:hAnsi="Candara"/>
                <w:sz w:val="18"/>
                <w:szCs w:val="18"/>
                <w:lang w:val="es-ES"/>
              </w:rPr>
              <w:t>Meta de producto vigencia 2012</w:t>
            </w:r>
          </w:p>
        </w:tc>
        <w:tc>
          <w:tcPr>
            <w:tcW w:w="1744" w:type="pct"/>
            <w:shd w:val="clear" w:color="auto" w:fill="auto"/>
            <w:vAlign w:val="center"/>
          </w:tcPr>
          <w:p w:rsidR="00D729B8" w:rsidRPr="00D729B8" w:rsidRDefault="00D729B8" w:rsidP="00522F8F">
            <w:pPr>
              <w:spacing w:after="0" w:line="240" w:lineRule="auto"/>
              <w:jc w:val="center"/>
              <w:rPr>
                <w:rFonts w:ascii="Candara" w:hAnsi="Candara"/>
                <w:sz w:val="18"/>
                <w:szCs w:val="18"/>
                <w:lang w:val="es-ES"/>
              </w:rPr>
            </w:pPr>
            <w:r w:rsidRPr="00D729B8">
              <w:rPr>
                <w:rFonts w:ascii="Candara" w:hAnsi="Candara"/>
                <w:sz w:val="18"/>
                <w:szCs w:val="18"/>
                <w:lang w:val="es-ES"/>
              </w:rPr>
              <w:t>Acciones realizadas : descripción</w:t>
            </w:r>
          </w:p>
        </w:tc>
        <w:tc>
          <w:tcPr>
            <w:tcW w:w="648" w:type="pct"/>
            <w:shd w:val="clear" w:color="auto" w:fill="auto"/>
            <w:vAlign w:val="center"/>
          </w:tcPr>
          <w:p w:rsidR="00D729B8" w:rsidRPr="00D729B8" w:rsidRDefault="00D729B8" w:rsidP="00522F8F">
            <w:pPr>
              <w:spacing w:after="0" w:line="240" w:lineRule="auto"/>
              <w:jc w:val="center"/>
              <w:rPr>
                <w:rFonts w:ascii="Candara" w:hAnsi="Candara"/>
                <w:sz w:val="18"/>
                <w:szCs w:val="18"/>
                <w:lang w:val="es-ES"/>
              </w:rPr>
            </w:pPr>
            <w:r w:rsidRPr="00D729B8">
              <w:rPr>
                <w:rFonts w:ascii="Candara" w:hAnsi="Candara"/>
                <w:sz w:val="18"/>
                <w:szCs w:val="18"/>
                <w:lang w:val="es-ES"/>
              </w:rPr>
              <w:t>Ubicación  geográfica.</w:t>
            </w:r>
          </w:p>
        </w:tc>
        <w:tc>
          <w:tcPr>
            <w:tcW w:w="896" w:type="pct"/>
            <w:gridSpan w:val="2"/>
            <w:shd w:val="clear" w:color="auto" w:fill="auto"/>
            <w:vAlign w:val="center"/>
          </w:tcPr>
          <w:p w:rsidR="00D729B8" w:rsidRPr="00D729B8" w:rsidRDefault="00D729B8" w:rsidP="00522F8F">
            <w:pPr>
              <w:spacing w:after="0" w:line="240" w:lineRule="auto"/>
              <w:jc w:val="center"/>
              <w:rPr>
                <w:rFonts w:ascii="Candara" w:hAnsi="Candara"/>
                <w:sz w:val="18"/>
                <w:szCs w:val="18"/>
                <w:lang w:val="es-ES"/>
              </w:rPr>
            </w:pPr>
            <w:r w:rsidRPr="00D729B8">
              <w:rPr>
                <w:rFonts w:ascii="Candara" w:hAnsi="Candara"/>
                <w:sz w:val="18"/>
                <w:szCs w:val="18"/>
                <w:lang w:val="es-ES"/>
              </w:rPr>
              <w:t>Población directamente beneficiada. (usuarios directos)</w:t>
            </w:r>
          </w:p>
        </w:tc>
        <w:tc>
          <w:tcPr>
            <w:tcW w:w="477" w:type="pct"/>
            <w:shd w:val="clear" w:color="auto" w:fill="auto"/>
            <w:vAlign w:val="center"/>
          </w:tcPr>
          <w:p w:rsidR="00D729B8" w:rsidRPr="00D729B8" w:rsidRDefault="00D729B8" w:rsidP="00522F8F">
            <w:pPr>
              <w:spacing w:after="0" w:line="240" w:lineRule="auto"/>
              <w:jc w:val="center"/>
              <w:rPr>
                <w:rFonts w:ascii="Candara" w:hAnsi="Candara"/>
                <w:sz w:val="18"/>
                <w:szCs w:val="18"/>
                <w:lang w:val="es-ES"/>
              </w:rPr>
            </w:pPr>
            <w:r w:rsidRPr="00D729B8">
              <w:rPr>
                <w:rFonts w:ascii="Candara" w:hAnsi="Candara"/>
                <w:sz w:val="18"/>
                <w:szCs w:val="18"/>
                <w:lang w:val="es-ES"/>
              </w:rPr>
              <w:t>Monto invertido</w:t>
            </w:r>
          </w:p>
          <w:p w:rsidR="00D729B8" w:rsidRPr="00D729B8" w:rsidRDefault="00D729B8" w:rsidP="00522F8F">
            <w:pPr>
              <w:spacing w:after="0" w:line="240" w:lineRule="auto"/>
              <w:jc w:val="center"/>
              <w:rPr>
                <w:rFonts w:ascii="Candara" w:hAnsi="Candara"/>
                <w:sz w:val="18"/>
                <w:szCs w:val="18"/>
                <w:lang w:val="es-ES"/>
              </w:rPr>
            </w:pPr>
            <w:r w:rsidRPr="00D729B8">
              <w:rPr>
                <w:rFonts w:ascii="Candara" w:hAnsi="Candara"/>
                <w:sz w:val="18"/>
                <w:szCs w:val="18"/>
                <w:lang w:val="es-ES"/>
              </w:rPr>
              <w:t>$ pesos</w:t>
            </w:r>
          </w:p>
        </w:tc>
      </w:tr>
      <w:tr w:rsidR="00D729B8" w:rsidRPr="00D729B8" w:rsidTr="00522F8F">
        <w:tc>
          <w:tcPr>
            <w:tcW w:w="1234" w:type="pct"/>
            <w:shd w:val="clear" w:color="auto" w:fill="auto"/>
          </w:tcPr>
          <w:p w:rsidR="00D729B8" w:rsidRPr="00D729B8" w:rsidRDefault="00D729B8" w:rsidP="00522F8F">
            <w:pPr>
              <w:spacing w:after="0" w:line="240" w:lineRule="auto"/>
              <w:jc w:val="both"/>
              <w:rPr>
                <w:rFonts w:ascii="Candara" w:hAnsi="Candara"/>
                <w:sz w:val="18"/>
                <w:szCs w:val="18"/>
              </w:rPr>
            </w:pPr>
            <w:r w:rsidRPr="00D729B8">
              <w:rPr>
                <w:rFonts w:ascii="Candara" w:hAnsi="Candara"/>
                <w:sz w:val="18"/>
                <w:szCs w:val="18"/>
              </w:rPr>
              <w:t>A 2015  haber  elaborado  y  presentado ante el Ministerio de Agricultura y Desarrollo rural una propuesta que permita aumentar  la participación promedio por pesquería de la pesca artesanal en la distribución de la cuota global de pesca.</w:t>
            </w:r>
          </w:p>
        </w:tc>
        <w:tc>
          <w:tcPr>
            <w:tcW w:w="1744" w:type="pct"/>
            <w:shd w:val="clear" w:color="auto" w:fill="auto"/>
          </w:tcPr>
          <w:p w:rsidR="00D729B8" w:rsidRPr="00D729B8" w:rsidRDefault="00D729B8" w:rsidP="00522F8F">
            <w:pPr>
              <w:spacing w:after="0" w:line="240" w:lineRule="auto"/>
              <w:jc w:val="both"/>
              <w:rPr>
                <w:rFonts w:ascii="Candara" w:hAnsi="Candara"/>
                <w:sz w:val="18"/>
                <w:szCs w:val="18"/>
              </w:rPr>
            </w:pPr>
            <w:r w:rsidRPr="00D729B8">
              <w:rPr>
                <w:rFonts w:ascii="Candara" w:hAnsi="Candara"/>
                <w:sz w:val="18"/>
                <w:szCs w:val="18"/>
              </w:rPr>
              <w:t xml:space="preserve">Se elaboró una propuesta que permitiera reabrir la pesquería del caracol pala durante la vigencia 2013, la cual fue socializada ante los miembros de JUNDEPESCA, y presentada ante el Ministerio de Agricultura, Ministerio de Ambiente y AUNAP. </w:t>
            </w:r>
          </w:p>
          <w:p w:rsidR="00D729B8" w:rsidRPr="00D729B8" w:rsidRDefault="00D729B8" w:rsidP="00522F8F">
            <w:pPr>
              <w:spacing w:after="0" w:line="240" w:lineRule="auto"/>
              <w:jc w:val="both"/>
              <w:rPr>
                <w:rFonts w:ascii="Candara" w:hAnsi="Candara"/>
                <w:sz w:val="18"/>
                <w:szCs w:val="18"/>
              </w:rPr>
            </w:pPr>
          </w:p>
          <w:p w:rsidR="00D729B8" w:rsidRPr="00D729B8" w:rsidRDefault="00D729B8" w:rsidP="00522F8F">
            <w:pPr>
              <w:spacing w:after="0" w:line="240" w:lineRule="auto"/>
              <w:jc w:val="both"/>
              <w:rPr>
                <w:rFonts w:ascii="Candara" w:hAnsi="Candara"/>
                <w:sz w:val="18"/>
                <w:szCs w:val="18"/>
              </w:rPr>
            </w:pPr>
            <w:r w:rsidRPr="00D729B8">
              <w:rPr>
                <w:rFonts w:ascii="Candara" w:hAnsi="Candara"/>
                <w:sz w:val="18"/>
                <w:szCs w:val="18"/>
              </w:rPr>
              <w:t>Se logró que la propuesta fuera adoptada nacionalmente, destacando que por primera vez se logró que una pesquería en el archipiélago fuese destinada en un 100% a los pescadores artesanales que se encuentran afiliados a asociaciones y cooperativas.</w:t>
            </w:r>
          </w:p>
        </w:tc>
        <w:tc>
          <w:tcPr>
            <w:tcW w:w="648" w:type="pct"/>
            <w:shd w:val="clear" w:color="auto" w:fill="auto"/>
          </w:tcPr>
          <w:p w:rsidR="00D729B8" w:rsidRPr="00D729B8" w:rsidRDefault="00D729B8" w:rsidP="00522F8F">
            <w:pPr>
              <w:spacing w:after="0" w:line="240" w:lineRule="auto"/>
              <w:rPr>
                <w:rFonts w:ascii="Candara" w:hAnsi="Candara"/>
                <w:sz w:val="18"/>
                <w:szCs w:val="18"/>
                <w:lang w:val="es-ES"/>
              </w:rPr>
            </w:pPr>
            <w:r w:rsidRPr="00D729B8">
              <w:rPr>
                <w:rFonts w:ascii="Candara" w:hAnsi="Candara"/>
                <w:sz w:val="18"/>
                <w:szCs w:val="18"/>
                <w:lang w:val="es-ES"/>
              </w:rPr>
              <w:t>San Andrés y Providencia islas</w:t>
            </w:r>
          </w:p>
        </w:tc>
        <w:tc>
          <w:tcPr>
            <w:tcW w:w="598" w:type="pct"/>
            <w:shd w:val="clear" w:color="auto" w:fill="auto"/>
          </w:tcPr>
          <w:p w:rsidR="00D729B8" w:rsidRPr="00D729B8" w:rsidRDefault="00D729B8" w:rsidP="00522F8F">
            <w:pPr>
              <w:spacing w:after="0" w:line="240" w:lineRule="auto"/>
              <w:rPr>
                <w:rFonts w:ascii="Candara" w:hAnsi="Candara"/>
                <w:sz w:val="18"/>
                <w:szCs w:val="18"/>
                <w:lang w:val="es-ES"/>
              </w:rPr>
            </w:pPr>
            <w:r w:rsidRPr="00D729B8">
              <w:rPr>
                <w:rFonts w:ascii="Candara" w:hAnsi="Candara"/>
                <w:sz w:val="18"/>
                <w:szCs w:val="18"/>
                <w:lang w:val="es-ES"/>
              </w:rPr>
              <w:t>Pescadores artesanales Raizales</w:t>
            </w:r>
          </w:p>
        </w:tc>
        <w:tc>
          <w:tcPr>
            <w:tcW w:w="298" w:type="pct"/>
            <w:shd w:val="clear" w:color="auto" w:fill="auto"/>
          </w:tcPr>
          <w:p w:rsidR="00D729B8" w:rsidRPr="00D729B8" w:rsidRDefault="00D729B8" w:rsidP="00522F8F">
            <w:pPr>
              <w:spacing w:after="0" w:line="240" w:lineRule="auto"/>
              <w:rPr>
                <w:rFonts w:ascii="Candara" w:hAnsi="Candara"/>
                <w:sz w:val="18"/>
                <w:szCs w:val="18"/>
                <w:lang w:val="es-ES"/>
              </w:rPr>
            </w:pPr>
            <w:r w:rsidRPr="00D729B8">
              <w:rPr>
                <w:rFonts w:ascii="Candara" w:hAnsi="Candara"/>
                <w:sz w:val="18"/>
                <w:szCs w:val="18"/>
                <w:lang w:val="es-ES"/>
              </w:rPr>
              <w:t>360</w:t>
            </w:r>
          </w:p>
        </w:tc>
        <w:tc>
          <w:tcPr>
            <w:tcW w:w="477" w:type="pct"/>
            <w:shd w:val="clear" w:color="auto" w:fill="auto"/>
          </w:tcPr>
          <w:p w:rsidR="00D729B8" w:rsidRPr="00D729B8" w:rsidRDefault="00D729B8" w:rsidP="00522F8F">
            <w:pPr>
              <w:spacing w:after="0" w:line="240" w:lineRule="auto"/>
              <w:rPr>
                <w:rFonts w:ascii="Candara" w:hAnsi="Candara"/>
                <w:sz w:val="18"/>
                <w:szCs w:val="18"/>
                <w:lang w:val="es-ES"/>
              </w:rPr>
            </w:pPr>
            <w:r w:rsidRPr="00D729B8">
              <w:rPr>
                <w:rFonts w:ascii="Candara" w:hAnsi="Candara"/>
                <w:sz w:val="18"/>
                <w:szCs w:val="18"/>
                <w:lang w:val="es-ES"/>
              </w:rPr>
              <w:t>$6.000.000</w:t>
            </w:r>
          </w:p>
        </w:tc>
      </w:tr>
    </w:tbl>
    <w:p w:rsidR="00D729B8" w:rsidRPr="00D729B8" w:rsidRDefault="00D729B8" w:rsidP="00D729B8">
      <w:pPr>
        <w:rPr>
          <w:rFonts w:ascii="Candara" w:hAnsi="Candara"/>
          <w:sz w:val="18"/>
          <w:szCs w:val="18"/>
          <w:lang w:val="es-ES"/>
        </w:rPr>
      </w:pPr>
    </w:p>
    <w:p w:rsidR="00D729B8" w:rsidRPr="00D729B8" w:rsidRDefault="00D729B8" w:rsidP="00D729B8">
      <w:pPr>
        <w:spacing w:after="0"/>
        <w:rPr>
          <w:rFonts w:ascii="Candara" w:hAnsi="Candara"/>
          <w:sz w:val="18"/>
          <w:szCs w:val="18"/>
          <w:lang w:val="es-ES"/>
        </w:rPr>
      </w:pPr>
      <w:r w:rsidRPr="00D729B8">
        <w:rPr>
          <w:rFonts w:ascii="Candara" w:hAnsi="Candara"/>
          <w:sz w:val="18"/>
          <w:szCs w:val="18"/>
          <w:lang w:val="es-ES"/>
        </w:rPr>
        <w:t>Línea Temática: APROVECHANDO LOS FRUTOS DEL MAR Y DE LA TIERRA</w:t>
      </w:r>
    </w:p>
    <w:p w:rsidR="00D729B8" w:rsidRPr="00D729B8" w:rsidRDefault="00D729B8" w:rsidP="00D729B8">
      <w:pPr>
        <w:spacing w:after="0"/>
        <w:rPr>
          <w:rFonts w:ascii="Candara" w:hAnsi="Candara"/>
          <w:sz w:val="18"/>
          <w:szCs w:val="18"/>
          <w:lang w:val="es-ES"/>
        </w:rPr>
      </w:pPr>
      <w:r w:rsidRPr="00D729B8">
        <w:rPr>
          <w:rFonts w:ascii="Candara" w:hAnsi="Candara"/>
          <w:sz w:val="18"/>
          <w:szCs w:val="18"/>
          <w:lang w:val="es-ES"/>
        </w:rPr>
        <w:t xml:space="preserve">Programa: PEDAGOGIA, AUTOREGULACION Y CONTROL DE PESCA </w:t>
      </w:r>
    </w:p>
    <w:p w:rsidR="00D729B8" w:rsidRPr="00D729B8" w:rsidRDefault="00D729B8" w:rsidP="00D729B8">
      <w:pPr>
        <w:spacing w:after="0"/>
        <w:rPr>
          <w:rFonts w:ascii="Candara" w:hAnsi="Candara"/>
          <w:caps/>
          <w:sz w:val="18"/>
          <w:szCs w:val="18"/>
          <w:lang w:val="es-ES"/>
        </w:rPr>
      </w:pPr>
      <w:r w:rsidRPr="00D729B8">
        <w:rPr>
          <w:rFonts w:ascii="Candara" w:hAnsi="Candara"/>
          <w:sz w:val="18"/>
          <w:szCs w:val="18"/>
          <w:lang w:val="es-ES"/>
        </w:rPr>
        <w:t xml:space="preserve">Subprograma: </w:t>
      </w:r>
      <w:r w:rsidRPr="00D729B8">
        <w:rPr>
          <w:rFonts w:ascii="Candara" w:hAnsi="Candara"/>
          <w:caps/>
          <w:sz w:val="18"/>
          <w:szCs w:val="18"/>
          <w:lang w:val="es-ES"/>
        </w:rPr>
        <w:t>No Tolerancia frente a la Pesca Ilegal</w:t>
      </w:r>
    </w:p>
    <w:p w:rsidR="00D729B8" w:rsidRPr="00D729B8" w:rsidRDefault="00D729B8" w:rsidP="00D729B8">
      <w:pPr>
        <w:spacing w:after="0"/>
        <w:rPr>
          <w:rFonts w:ascii="Candara" w:hAnsi="Candara"/>
          <w:sz w:val="18"/>
          <w:szCs w:val="18"/>
          <w:lang w:val="es-ES"/>
        </w:rPr>
      </w:pPr>
      <w:r w:rsidRPr="00D729B8">
        <w:rPr>
          <w:rFonts w:ascii="Candara" w:hAnsi="Candara"/>
          <w:sz w:val="18"/>
          <w:szCs w:val="18"/>
          <w:lang w:val="es-ES"/>
        </w:rPr>
        <w:t xml:space="preserve">Proyecto: Administración, control y vigilancia de la actividad pesquera en la Reserva de Biosfera </w:t>
      </w:r>
      <w:proofErr w:type="spellStart"/>
      <w:r w:rsidRPr="00D729B8">
        <w:rPr>
          <w:rFonts w:ascii="Candara" w:hAnsi="Candara"/>
          <w:sz w:val="18"/>
          <w:szCs w:val="18"/>
          <w:lang w:val="es-ES"/>
        </w:rPr>
        <w:t>seaflower</w:t>
      </w:r>
      <w:proofErr w:type="spellEnd"/>
    </w:p>
    <w:p w:rsidR="00D729B8" w:rsidRPr="00D729B8" w:rsidRDefault="00D729B8" w:rsidP="00D729B8">
      <w:pPr>
        <w:pStyle w:val="Prrafodelista"/>
        <w:numPr>
          <w:ilvl w:val="0"/>
          <w:numId w:val="12"/>
        </w:numPr>
        <w:spacing w:after="0"/>
        <w:rPr>
          <w:rFonts w:ascii="Candara" w:hAnsi="Candara"/>
          <w:sz w:val="18"/>
          <w:szCs w:val="18"/>
          <w:lang w:val="es-ES"/>
        </w:rPr>
      </w:pPr>
      <w:r w:rsidRPr="00D729B8">
        <w:rPr>
          <w:rFonts w:ascii="Candara" w:hAnsi="Candara"/>
          <w:sz w:val="18"/>
          <w:szCs w:val="18"/>
          <w:lang w:val="es-ES"/>
        </w:rPr>
        <w:t>Acciones realizadas:</w:t>
      </w:r>
    </w:p>
    <w:p w:rsidR="00D729B8" w:rsidRPr="00D729B8" w:rsidRDefault="00D729B8" w:rsidP="00D729B8">
      <w:pPr>
        <w:pStyle w:val="Prrafodelista"/>
        <w:spacing w:after="0"/>
        <w:rPr>
          <w:rFonts w:ascii="Candara" w:hAnsi="Candara"/>
          <w:sz w:val="18"/>
          <w:szCs w:val="18"/>
          <w:lang w:val="es-E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10"/>
        <w:gridCol w:w="4961"/>
        <w:gridCol w:w="1843"/>
        <w:gridCol w:w="1701"/>
        <w:gridCol w:w="848"/>
        <w:gridCol w:w="1357"/>
      </w:tblGrid>
      <w:tr w:rsidR="00D729B8" w:rsidRPr="00D729B8" w:rsidTr="00522F8F">
        <w:tc>
          <w:tcPr>
            <w:tcW w:w="1234" w:type="pct"/>
            <w:shd w:val="clear" w:color="auto" w:fill="auto"/>
            <w:vAlign w:val="center"/>
          </w:tcPr>
          <w:p w:rsidR="00D729B8" w:rsidRPr="00D729B8" w:rsidRDefault="00D729B8" w:rsidP="00522F8F">
            <w:pPr>
              <w:spacing w:after="0" w:line="240" w:lineRule="auto"/>
              <w:jc w:val="center"/>
              <w:rPr>
                <w:rFonts w:ascii="Candara" w:hAnsi="Candara"/>
                <w:sz w:val="18"/>
                <w:szCs w:val="18"/>
                <w:lang w:val="es-ES"/>
              </w:rPr>
            </w:pPr>
            <w:r w:rsidRPr="00D729B8">
              <w:rPr>
                <w:rFonts w:ascii="Candara" w:hAnsi="Candara"/>
                <w:sz w:val="18"/>
                <w:szCs w:val="18"/>
                <w:lang w:val="es-ES"/>
              </w:rPr>
              <w:t>Meta de producto vigencia 2012</w:t>
            </w:r>
          </w:p>
        </w:tc>
        <w:tc>
          <w:tcPr>
            <w:tcW w:w="1744" w:type="pct"/>
            <w:shd w:val="clear" w:color="auto" w:fill="auto"/>
            <w:vAlign w:val="center"/>
          </w:tcPr>
          <w:p w:rsidR="00D729B8" w:rsidRPr="00D729B8" w:rsidRDefault="00D729B8" w:rsidP="00522F8F">
            <w:pPr>
              <w:spacing w:after="0" w:line="240" w:lineRule="auto"/>
              <w:jc w:val="center"/>
              <w:rPr>
                <w:rFonts w:ascii="Candara" w:hAnsi="Candara"/>
                <w:sz w:val="18"/>
                <w:szCs w:val="18"/>
                <w:lang w:val="es-ES"/>
              </w:rPr>
            </w:pPr>
            <w:r w:rsidRPr="00D729B8">
              <w:rPr>
                <w:rFonts w:ascii="Candara" w:hAnsi="Candara"/>
                <w:sz w:val="18"/>
                <w:szCs w:val="18"/>
                <w:lang w:val="es-ES"/>
              </w:rPr>
              <w:t>Acciones realizadas : descripción</w:t>
            </w:r>
          </w:p>
        </w:tc>
        <w:tc>
          <w:tcPr>
            <w:tcW w:w="648" w:type="pct"/>
            <w:shd w:val="clear" w:color="auto" w:fill="auto"/>
            <w:vAlign w:val="center"/>
          </w:tcPr>
          <w:p w:rsidR="00D729B8" w:rsidRPr="00D729B8" w:rsidRDefault="00D729B8" w:rsidP="00522F8F">
            <w:pPr>
              <w:spacing w:after="0" w:line="240" w:lineRule="auto"/>
              <w:jc w:val="center"/>
              <w:rPr>
                <w:rFonts w:ascii="Candara" w:hAnsi="Candara"/>
                <w:sz w:val="18"/>
                <w:szCs w:val="18"/>
                <w:lang w:val="es-ES"/>
              </w:rPr>
            </w:pPr>
            <w:r w:rsidRPr="00D729B8">
              <w:rPr>
                <w:rFonts w:ascii="Candara" w:hAnsi="Candara"/>
                <w:sz w:val="18"/>
                <w:szCs w:val="18"/>
                <w:lang w:val="es-ES"/>
              </w:rPr>
              <w:t>Ubicación  geográfica.</w:t>
            </w:r>
          </w:p>
        </w:tc>
        <w:tc>
          <w:tcPr>
            <w:tcW w:w="896" w:type="pct"/>
            <w:gridSpan w:val="2"/>
            <w:shd w:val="clear" w:color="auto" w:fill="auto"/>
            <w:vAlign w:val="center"/>
          </w:tcPr>
          <w:p w:rsidR="00D729B8" w:rsidRPr="00D729B8" w:rsidRDefault="00D729B8" w:rsidP="00522F8F">
            <w:pPr>
              <w:spacing w:after="0" w:line="240" w:lineRule="auto"/>
              <w:jc w:val="center"/>
              <w:rPr>
                <w:rFonts w:ascii="Candara" w:hAnsi="Candara"/>
                <w:sz w:val="18"/>
                <w:szCs w:val="18"/>
                <w:lang w:val="es-ES"/>
              </w:rPr>
            </w:pPr>
            <w:r w:rsidRPr="00D729B8">
              <w:rPr>
                <w:rFonts w:ascii="Candara" w:hAnsi="Candara"/>
                <w:sz w:val="18"/>
                <w:szCs w:val="18"/>
                <w:lang w:val="es-ES"/>
              </w:rPr>
              <w:t>Población directamente beneficiada. (usuarios directos)</w:t>
            </w:r>
          </w:p>
        </w:tc>
        <w:tc>
          <w:tcPr>
            <w:tcW w:w="477" w:type="pct"/>
            <w:shd w:val="clear" w:color="auto" w:fill="auto"/>
            <w:vAlign w:val="center"/>
          </w:tcPr>
          <w:p w:rsidR="00D729B8" w:rsidRPr="00D729B8" w:rsidRDefault="00D729B8" w:rsidP="00522F8F">
            <w:pPr>
              <w:spacing w:after="0" w:line="240" w:lineRule="auto"/>
              <w:jc w:val="center"/>
              <w:rPr>
                <w:rFonts w:ascii="Candara" w:hAnsi="Candara"/>
                <w:sz w:val="18"/>
                <w:szCs w:val="18"/>
                <w:lang w:val="es-ES"/>
              </w:rPr>
            </w:pPr>
            <w:r w:rsidRPr="00D729B8">
              <w:rPr>
                <w:rFonts w:ascii="Candara" w:hAnsi="Candara"/>
                <w:sz w:val="18"/>
                <w:szCs w:val="18"/>
                <w:lang w:val="es-ES"/>
              </w:rPr>
              <w:t>Monto invertido</w:t>
            </w:r>
          </w:p>
          <w:p w:rsidR="00D729B8" w:rsidRPr="00D729B8" w:rsidRDefault="00D729B8" w:rsidP="00522F8F">
            <w:pPr>
              <w:spacing w:after="0" w:line="240" w:lineRule="auto"/>
              <w:jc w:val="center"/>
              <w:rPr>
                <w:rFonts w:ascii="Candara" w:hAnsi="Candara"/>
                <w:sz w:val="18"/>
                <w:szCs w:val="18"/>
                <w:lang w:val="es-ES"/>
              </w:rPr>
            </w:pPr>
            <w:r w:rsidRPr="00D729B8">
              <w:rPr>
                <w:rFonts w:ascii="Candara" w:hAnsi="Candara"/>
                <w:sz w:val="18"/>
                <w:szCs w:val="18"/>
                <w:lang w:val="es-ES"/>
              </w:rPr>
              <w:t>$ pesos</w:t>
            </w:r>
          </w:p>
        </w:tc>
      </w:tr>
      <w:tr w:rsidR="00D729B8" w:rsidRPr="00D729B8" w:rsidTr="00522F8F">
        <w:tc>
          <w:tcPr>
            <w:tcW w:w="1234" w:type="pct"/>
            <w:shd w:val="clear" w:color="auto" w:fill="auto"/>
          </w:tcPr>
          <w:p w:rsidR="00D729B8" w:rsidRPr="00D729B8" w:rsidRDefault="00D729B8" w:rsidP="00522F8F">
            <w:pPr>
              <w:spacing w:after="0" w:line="240" w:lineRule="auto"/>
              <w:jc w:val="both"/>
              <w:rPr>
                <w:rFonts w:ascii="Candara" w:hAnsi="Candara"/>
                <w:sz w:val="18"/>
                <w:szCs w:val="18"/>
              </w:rPr>
            </w:pPr>
            <w:r w:rsidRPr="00D729B8">
              <w:rPr>
                <w:rFonts w:ascii="Candara" w:hAnsi="Candara"/>
                <w:sz w:val="18"/>
                <w:szCs w:val="18"/>
              </w:rPr>
              <w:t>A 2015  haber  mantenido y fortalecido los controles administrativos y sancionatorios adelantados por la Secretaria de Agricultura y Pesca.</w:t>
            </w:r>
          </w:p>
        </w:tc>
        <w:tc>
          <w:tcPr>
            <w:tcW w:w="1744" w:type="pct"/>
            <w:shd w:val="clear" w:color="auto" w:fill="auto"/>
          </w:tcPr>
          <w:p w:rsidR="00D729B8" w:rsidRPr="00D729B8" w:rsidRDefault="00D729B8" w:rsidP="00522F8F">
            <w:pPr>
              <w:spacing w:after="0" w:line="240" w:lineRule="auto"/>
              <w:jc w:val="both"/>
              <w:rPr>
                <w:rFonts w:ascii="Candara" w:hAnsi="Candara"/>
                <w:sz w:val="18"/>
                <w:szCs w:val="18"/>
              </w:rPr>
            </w:pPr>
            <w:r w:rsidRPr="00D729B8">
              <w:rPr>
                <w:rFonts w:ascii="Candara" w:hAnsi="Candara"/>
                <w:sz w:val="18"/>
                <w:szCs w:val="18"/>
              </w:rPr>
              <w:t>Se ha mantenido y fortalecido la gestión departamental frente a controles administrativos, detectando infracciones relacionadas con incumplimiento de las obligaciones de los titulares de permiso en el archipiélago. Sin embargo, se requiere aún fortalecer el procedimiento sancionatorio dado que no se ha logrado sancionar a los infractores.</w:t>
            </w:r>
          </w:p>
        </w:tc>
        <w:tc>
          <w:tcPr>
            <w:tcW w:w="648" w:type="pct"/>
            <w:shd w:val="clear" w:color="auto" w:fill="auto"/>
          </w:tcPr>
          <w:p w:rsidR="00D729B8" w:rsidRPr="00D729B8" w:rsidRDefault="00D729B8" w:rsidP="00522F8F">
            <w:pPr>
              <w:spacing w:after="0" w:line="240" w:lineRule="auto"/>
              <w:rPr>
                <w:rFonts w:ascii="Candara" w:hAnsi="Candara"/>
                <w:sz w:val="18"/>
                <w:szCs w:val="18"/>
                <w:lang w:val="es-ES"/>
              </w:rPr>
            </w:pPr>
            <w:r w:rsidRPr="00D729B8">
              <w:rPr>
                <w:rFonts w:ascii="Candara" w:hAnsi="Candara"/>
                <w:sz w:val="18"/>
                <w:szCs w:val="18"/>
                <w:lang w:val="es-ES"/>
              </w:rPr>
              <w:t>San Andrés y Providencia islas</w:t>
            </w:r>
          </w:p>
        </w:tc>
        <w:tc>
          <w:tcPr>
            <w:tcW w:w="598" w:type="pct"/>
            <w:shd w:val="clear" w:color="auto" w:fill="auto"/>
          </w:tcPr>
          <w:p w:rsidR="00D729B8" w:rsidRPr="00D729B8" w:rsidRDefault="00D729B8" w:rsidP="00522F8F">
            <w:pPr>
              <w:spacing w:after="0" w:line="240" w:lineRule="auto"/>
              <w:rPr>
                <w:rFonts w:ascii="Candara" w:hAnsi="Candara"/>
                <w:sz w:val="18"/>
                <w:szCs w:val="18"/>
                <w:lang w:val="es-ES"/>
              </w:rPr>
            </w:pPr>
            <w:r w:rsidRPr="00D729B8">
              <w:rPr>
                <w:rFonts w:ascii="Candara" w:hAnsi="Candara"/>
                <w:sz w:val="18"/>
                <w:szCs w:val="18"/>
                <w:lang w:val="es-ES"/>
              </w:rPr>
              <w:t>Pescadores artesanales e industriales, y Titulares de permiso de pesca industrial y comercialización</w:t>
            </w:r>
          </w:p>
        </w:tc>
        <w:tc>
          <w:tcPr>
            <w:tcW w:w="298" w:type="pct"/>
            <w:shd w:val="clear" w:color="auto" w:fill="auto"/>
          </w:tcPr>
          <w:p w:rsidR="00D729B8" w:rsidRPr="00D729B8" w:rsidRDefault="00D729B8" w:rsidP="00522F8F">
            <w:pPr>
              <w:spacing w:after="0" w:line="240" w:lineRule="auto"/>
              <w:rPr>
                <w:rFonts w:ascii="Candara" w:hAnsi="Candara"/>
                <w:sz w:val="18"/>
                <w:szCs w:val="18"/>
                <w:highlight w:val="yellow"/>
                <w:lang w:val="es-ES"/>
              </w:rPr>
            </w:pPr>
            <w:r w:rsidRPr="00D729B8">
              <w:rPr>
                <w:rFonts w:ascii="Candara" w:hAnsi="Candara"/>
                <w:sz w:val="18"/>
                <w:szCs w:val="18"/>
                <w:lang w:val="es-ES"/>
              </w:rPr>
              <w:t>1250</w:t>
            </w:r>
          </w:p>
        </w:tc>
        <w:tc>
          <w:tcPr>
            <w:tcW w:w="477" w:type="pct"/>
            <w:shd w:val="clear" w:color="auto" w:fill="auto"/>
          </w:tcPr>
          <w:p w:rsidR="00D729B8" w:rsidRPr="00D729B8" w:rsidRDefault="00D729B8" w:rsidP="00522F8F">
            <w:pPr>
              <w:spacing w:after="0" w:line="240" w:lineRule="auto"/>
              <w:rPr>
                <w:rFonts w:ascii="Candara" w:hAnsi="Candara"/>
                <w:sz w:val="18"/>
                <w:szCs w:val="18"/>
                <w:lang w:val="es-ES"/>
              </w:rPr>
            </w:pPr>
            <w:r w:rsidRPr="00D729B8">
              <w:rPr>
                <w:rFonts w:ascii="Candara" w:hAnsi="Candara"/>
                <w:sz w:val="18"/>
                <w:szCs w:val="18"/>
                <w:lang w:val="es-ES"/>
              </w:rPr>
              <w:t>$43.818.599</w:t>
            </w:r>
          </w:p>
        </w:tc>
      </w:tr>
      <w:tr w:rsidR="00D729B8" w:rsidRPr="00D729B8" w:rsidTr="00522F8F">
        <w:tc>
          <w:tcPr>
            <w:tcW w:w="1234" w:type="pct"/>
            <w:shd w:val="clear" w:color="auto" w:fill="auto"/>
          </w:tcPr>
          <w:p w:rsidR="00D729B8" w:rsidRPr="00D729B8" w:rsidRDefault="00D729B8" w:rsidP="00522F8F">
            <w:pPr>
              <w:spacing w:after="0" w:line="240" w:lineRule="auto"/>
              <w:jc w:val="both"/>
              <w:rPr>
                <w:rFonts w:ascii="Candara" w:hAnsi="Candara"/>
                <w:sz w:val="18"/>
                <w:szCs w:val="18"/>
              </w:rPr>
            </w:pPr>
            <w:r w:rsidRPr="00D729B8">
              <w:rPr>
                <w:rFonts w:ascii="Candara" w:hAnsi="Candara"/>
                <w:sz w:val="18"/>
                <w:szCs w:val="18"/>
              </w:rPr>
              <w:lastRenderedPageBreak/>
              <w:t>A 2015  haber   mantenido y fortalecido los controles de desembarque, establecimiento de comercio y puertos adelantados por la Secretaria de Agricultura y Pesca.</w:t>
            </w:r>
          </w:p>
        </w:tc>
        <w:tc>
          <w:tcPr>
            <w:tcW w:w="1744" w:type="pct"/>
            <w:shd w:val="clear" w:color="auto" w:fill="auto"/>
          </w:tcPr>
          <w:p w:rsidR="00D729B8" w:rsidRPr="00D729B8" w:rsidRDefault="00D729B8" w:rsidP="00522F8F">
            <w:pPr>
              <w:spacing w:after="0" w:line="240" w:lineRule="auto"/>
              <w:jc w:val="both"/>
              <w:rPr>
                <w:rFonts w:ascii="Candara" w:hAnsi="Candara"/>
                <w:sz w:val="18"/>
                <w:szCs w:val="18"/>
              </w:rPr>
            </w:pPr>
            <w:r w:rsidRPr="00D729B8">
              <w:rPr>
                <w:rFonts w:ascii="Candara" w:hAnsi="Candara"/>
                <w:sz w:val="18"/>
                <w:szCs w:val="18"/>
              </w:rPr>
              <w:t>Las estrategias de control y vigilancia se han logrado mantener y fortalecer a través de acciones, tales como: 1) Visitas de inspección al 100% de las embarcaciones industriales al arribo de las faenas de pesca, 2) Controles en plantas de proceso relacionados con la captura de langostas juveniles, y/o hembras con huevos, 3) Plan de visitas continuas a establecimientos de comercio, incluyendo pesqueras, restaurantes, supermercados para evitar que se comercialicen productos en veda o ilegales. 4) Visitas de inspección a buques de cabotaje procedentes de Providencia, y 5) Visitas sorpresas a agencias trasportadoras aéreas.</w:t>
            </w:r>
          </w:p>
          <w:p w:rsidR="00D729B8" w:rsidRPr="00D729B8" w:rsidRDefault="00D729B8" w:rsidP="00522F8F">
            <w:pPr>
              <w:spacing w:after="0" w:line="240" w:lineRule="auto"/>
              <w:jc w:val="both"/>
              <w:rPr>
                <w:rFonts w:ascii="Candara" w:hAnsi="Candara"/>
                <w:sz w:val="18"/>
                <w:szCs w:val="18"/>
              </w:rPr>
            </w:pPr>
          </w:p>
          <w:p w:rsidR="00D729B8" w:rsidRPr="00D729B8" w:rsidRDefault="00D729B8" w:rsidP="00522F8F">
            <w:pPr>
              <w:spacing w:after="0" w:line="240" w:lineRule="auto"/>
              <w:jc w:val="both"/>
              <w:rPr>
                <w:rFonts w:ascii="Candara" w:hAnsi="Candara"/>
                <w:sz w:val="18"/>
                <w:szCs w:val="18"/>
              </w:rPr>
            </w:pPr>
            <w:r w:rsidRPr="00D729B8">
              <w:rPr>
                <w:rFonts w:ascii="Candara" w:hAnsi="Candara"/>
                <w:sz w:val="18"/>
                <w:szCs w:val="18"/>
              </w:rPr>
              <w:t>Se destaca que estas actividades se vienen haciendo de manera continua y eficiente en la isla de Providencia, donde se abrió por primera vez una sucursal de la Secretaria de Agricultura y Pesca,  se cuenta con personal contratado para tal fin.</w:t>
            </w:r>
          </w:p>
        </w:tc>
        <w:tc>
          <w:tcPr>
            <w:tcW w:w="648" w:type="pct"/>
            <w:shd w:val="clear" w:color="auto" w:fill="auto"/>
          </w:tcPr>
          <w:p w:rsidR="00D729B8" w:rsidRPr="00D729B8" w:rsidRDefault="00D729B8" w:rsidP="00522F8F">
            <w:pPr>
              <w:spacing w:after="0" w:line="240" w:lineRule="auto"/>
              <w:rPr>
                <w:rFonts w:ascii="Candara" w:hAnsi="Candara"/>
                <w:sz w:val="18"/>
                <w:szCs w:val="18"/>
                <w:lang w:val="es-ES"/>
              </w:rPr>
            </w:pPr>
            <w:r w:rsidRPr="00D729B8">
              <w:rPr>
                <w:rFonts w:ascii="Candara" w:hAnsi="Candara"/>
                <w:sz w:val="18"/>
                <w:szCs w:val="18"/>
                <w:lang w:val="es-ES"/>
              </w:rPr>
              <w:t>San Andrés y Providencia islas</w:t>
            </w:r>
          </w:p>
        </w:tc>
        <w:tc>
          <w:tcPr>
            <w:tcW w:w="598" w:type="pct"/>
            <w:shd w:val="clear" w:color="auto" w:fill="auto"/>
          </w:tcPr>
          <w:p w:rsidR="00D729B8" w:rsidRPr="00D729B8" w:rsidRDefault="00D729B8" w:rsidP="00522F8F">
            <w:pPr>
              <w:spacing w:after="0" w:line="240" w:lineRule="auto"/>
              <w:rPr>
                <w:rFonts w:ascii="Candara" w:hAnsi="Candara"/>
                <w:sz w:val="18"/>
                <w:szCs w:val="18"/>
                <w:lang w:val="es-ES"/>
              </w:rPr>
            </w:pPr>
            <w:r w:rsidRPr="00D729B8">
              <w:rPr>
                <w:rFonts w:ascii="Candara" w:hAnsi="Candara"/>
                <w:sz w:val="18"/>
                <w:szCs w:val="18"/>
                <w:lang w:val="es-ES"/>
              </w:rPr>
              <w:t>Pescadores artesanales e industriales, y Titulares de permiso de pesca industrial y comercialización</w:t>
            </w:r>
            <w:r w:rsidRPr="00D729B8">
              <w:rPr>
                <w:rFonts w:ascii="Candara" w:hAnsi="Candara"/>
                <w:sz w:val="18"/>
                <w:szCs w:val="18"/>
              </w:rPr>
              <w:t xml:space="preserve"> </w:t>
            </w:r>
          </w:p>
        </w:tc>
        <w:tc>
          <w:tcPr>
            <w:tcW w:w="298" w:type="pct"/>
            <w:shd w:val="clear" w:color="auto" w:fill="auto"/>
          </w:tcPr>
          <w:p w:rsidR="00D729B8" w:rsidRPr="00D729B8" w:rsidRDefault="00D729B8" w:rsidP="00522F8F">
            <w:pPr>
              <w:spacing w:after="0" w:line="240" w:lineRule="auto"/>
              <w:rPr>
                <w:rFonts w:ascii="Candara" w:hAnsi="Candara"/>
                <w:sz w:val="18"/>
                <w:szCs w:val="18"/>
                <w:highlight w:val="yellow"/>
                <w:lang w:val="es-ES"/>
              </w:rPr>
            </w:pPr>
            <w:r w:rsidRPr="00D729B8">
              <w:rPr>
                <w:rFonts w:ascii="Candara" w:hAnsi="Candara"/>
                <w:sz w:val="18"/>
                <w:szCs w:val="18"/>
                <w:lang w:val="es-ES"/>
              </w:rPr>
              <w:t>1250</w:t>
            </w:r>
          </w:p>
        </w:tc>
        <w:tc>
          <w:tcPr>
            <w:tcW w:w="477" w:type="pct"/>
            <w:shd w:val="clear" w:color="auto" w:fill="auto"/>
          </w:tcPr>
          <w:p w:rsidR="00D729B8" w:rsidRPr="00D729B8" w:rsidRDefault="00D729B8" w:rsidP="00522F8F">
            <w:pPr>
              <w:spacing w:after="0" w:line="240" w:lineRule="auto"/>
              <w:rPr>
                <w:rFonts w:ascii="Candara" w:hAnsi="Candara"/>
                <w:sz w:val="18"/>
                <w:szCs w:val="18"/>
                <w:highlight w:val="yellow"/>
                <w:lang w:val="es-ES"/>
              </w:rPr>
            </w:pPr>
            <w:r w:rsidRPr="00D729B8">
              <w:rPr>
                <w:rFonts w:ascii="Candara" w:hAnsi="Candara"/>
                <w:sz w:val="18"/>
                <w:szCs w:val="18"/>
                <w:lang w:val="es-ES"/>
              </w:rPr>
              <w:t>$49.352.854</w:t>
            </w:r>
          </w:p>
        </w:tc>
      </w:tr>
    </w:tbl>
    <w:p w:rsidR="00D729B8" w:rsidRPr="00D729B8" w:rsidRDefault="00D729B8" w:rsidP="00D729B8">
      <w:pPr>
        <w:rPr>
          <w:rFonts w:ascii="Candara" w:hAnsi="Candara"/>
          <w:sz w:val="18"/>
          <w:szCs w:val="18"/>
          <w:lang w:val="es-ES"/>
        </w:rPr>
      </w:pPr>
    </w:p>
    <w:p w:rsidR="00D729B8" w:rsidRPr="00D729B8" w:rsidRDefault="00D729B8" w:rsidP="00D729B8">
      <w:pPr>
        <w:spacing w:after="0"/>
        <w:rPr>
          <w:rFonts w:ascii="Candara" w:hAnsi="Candara"/>
          <w:sz w:val="18"/>
          <w:szCs w:val="18"/>
          <w:lang w:val="es-ES"/>
        </w:rPr>
      </w:pPr>
      <w:r w:rsidRPr="00D729B8">
        <w:rPr>
          <w:rFonts w:ascii="Candara" w:hAnsi="Candara"/>
          <w:sz w:val="18"/>
          <w:szCs w:val="18"/>
          <w:lang w:val="es-ES"/>
        </w:rPr>
        <w:t>Línea Temática: APROVECHANDO LOS FRUTOS DEL MAR Y DE LA TIERRA</w:t>
      </w:r>
    </w:p>
    <w:p w:rsidR="00D729B8" w:rsidRPr="00D729B8" w:rsidRDefault="00D729B8" w:rsidP="00D729B8">
      <w:pPr>
        <w:spacing w:after="0"/>
        <w:rPr>
          <w:rFonts w:ascii="Candara" w:hAnsi="Candara"/>
          <w:sz w:val="18"/>
          <w:szCs w:val="18"/>
          <w:lang w:val="es-ES"/>
        </w:rPr>
      </w:pPr>
      <w:r w:rsidRPr="00D729B8">
        <w:rPr>
          <w:rFonts w:ascii="Candara" w:hAnsi="Candara"/>
          <w:sz w:val="18"/>
          <w:szCs w:val="18"/>
          <w:lang w:val="es-ES"/>
        </w:rPr>
        <w:t>Programa: CONOCIMIENTO MANEJO ECOSISTEMICO (Fomento a la pesca responsable)</w:t>
      </w:r>
    </w:p>
    <w:p w:rsidR="00D729B8" w:rsidRPr="00D729B8" w:rsidRDefault="00D729B8" w:rsidP="00D729B8">
      <w:pPr>
        <w:spacing w:after="0"/>
        <w:rPr>
          <w:rFonts w:ascii="Candara" w:hAnsi="Candara"/>
          <w:caps/>
          <w:sz w:val="18"/>
          <w:szCs w:val="18"/>
          <w:lang w:val="es-ES"/>
        </w:rPr>
      </w:pPr>
      <w:r w:rsidRPr="00D729B8">
        <w:rPr>
          <w:rFonts w:ascii="Candara" w:hAnsi="Candara"/>
          <w:sz w:val="18"/>
          <w:szCs w:val="18"/>
          <w:lang w:val="es-ES"/>
        </w:rPr>
        <w:t xml:space="preserve">Subprograma: </w:t>
      </w:r>
      <w:r w:rsidRPr="00D729B8">
        <w:rPr>
          <w:rFonts w:ascii="Candara" w:hAnsi="Candara"/>
          <w:caps/>
          <w:sz w:val="18"/>
          <w:szCs w:val="18"/>
          <w:lang w:val="es-ES"/>
        </w:rPr>
        <w:t>Pescador (a) Raizal Emprendedor</w:t>
      </w:r>
    </w:p>
    <w:p w:rsidR="00D729B8" w:rsidRPr="00D729B8" w:rsidRDefault="00D729B8" w:rsidP="00D729B8">
      <w:pPr>
        <w:spacing w:after="0"/>
        <w:rPr>
          <w:rFonts w:ascii="Candara" w:hAnsi="Candara"/>
          <w:sz w:val="18"/>
          <w:szCs w:val="18"/>
          <w:lang w:val="es-ES"/>
        </w:rPr>
      </w:pPr>
      <w:r w:rsidRPr="00D729B8">
        <w:rPr>
          <w:rFonts w:ascii="Candara" w:hAnsi="Candara"/>
          <w:sz w:val="18"/>
          <w:szCs w:val="18"/>
          <w:lang w:val="es-ES"/>
        </w:rPr>
        <w:t>Proyecto: Apoyo y fomento de la pesca artesanal  en San Andrés y Providencia</w:t>
      </w:r>
    </w:p>
    <w:p w:rsidR="00D729B8" w:rsidRPr="00D729B8" w:rsidRDefault="00D729B8" w:rsidP="00D729B8">
      <w:pPr>
        <w:pStyle w:val="Prrafodelista"/>
        <w:numPr>
          <w:ilvl w:val="0"/>
          <w:numId w:val="12"/>
        </w:numPr>
        <w:spacing w:after="0"/>
        <w:rPr>
          <w:rFonts w:ascii="Candara" w:hAnsi="Candara"/>
          <w:sz w:val="18"/>
          <w:szCs w:val="18"/>
          <w:lang w:val="es-ES"/>
        </w:rPr>
      </w:pPr>
      <w:r w:rsidRPr="00D729B8">
        <w:rPr>
          <w:rFonts w:ascii="Candara" w:hAnsi="Candara"/>
          <w:sz w:val="18"/>
          <w:szCs w:val="18"/>
          <w:lang w:val="es-ES"/>
        </w:rPr>
        <w:t>Acciones realizadas: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04"/>
        <w:gridCol w:w="4954"/>
        <w:gridCol w:w="1837"/>
        <w:gridCol w:w="1695"/>
        <w:gridCol w:w="842"/>
        <w:gridCol w:w="1388"/>
      </w:tblGrid>
      <w:tr w:rsidR="00D729B8" w:rsidRPr="00D729B8" w:rsidTr="00522F8F">
        <w:tc>
          <w:tcPr>
            <w:tcW w:w="1232" w:type="pct"/>
            <w:shd w:val="clear" w:color="auto" w:fill="auto"/>
            <w:vAlign w:val="center"/>
          </w:tcPr>
          <w:p w:rsidR="00D729B8" w:rsidRPr="00D729B8" w:rsidRDefault="00D729B8" w:rsidP="00522F8F">
            <w:pPr>
              <w:spacing w:after="0" w:line="240" w:lineRule="auto"/>
              <w:jc w:val="center"/>
              <w:rPr>
                <w:rFonts w:ascii="Candara" w:hAnsi="Candara"/>
                <w:sz w:val="18"/>
                <w:szCs w:val="18"/>
                <w:lang w:val="es-ES"/>
              </w:rPr>
            </w:pPr>
            <w:r w:rsidRPr="00D729B8">
              <w:rPr>
                <w:rFonts w:ascii="Candara" w:hAnsi="Candara"/>
                <w:sz w:val="18"/>
                <w:szCs w:val="18"/>
                <w:lang w:val="es-ES"/>
              </w:rPr>
              <w:t>Meta de producto vigencia 2012</w:t>
            </w:r>
          </w:p>
        </w:tc>
        <w:tc>
          <w:tcPr>
            <w:tcW w:w="1742" w:type="pct"/>
            <w:shd w:val="clear" w:color="auto" w:fill="auto"/>
            <w:vAlign w:val="center"/>
          </w:tcPr>
          <w:p w:rsidR="00D729B8" w:rsidRPr="00D729B8" w:rsidRDefault="00D729B8" w:rsidP="00522F8F">
            <w:pPr>
              <w:spacing w:after="0" w:line="240" w:lineRule="auto"/>
              <w:jc w:val="center"/>
              <w:rPr>
                <w:rFonts w:ascii="Candara" w:hAnsi="Candara"/>
                <w:sz w:val="18"/>
                <w:szCs w:val="18"/>
                <w:lang w:val="es-ES"/>
              </w:rPr>
            </w:pPr>
            <w:r w:rsidRPr="00D729B8">
              <w:rPr>
                <w:rFonts w:ascii="Candara" w:hAnsi="Candara"/>
                <w:sz w:val="18"/>
                <w:szCs w:val="18"/>
                <w:lang w:val="es-ES"/>
              </w:rPr>
              <w:t>Acciones realizadas : descripción</w:t>
            </w:r>
          </w:p>
        </w:tc>
        <w:tc>
          <w:tcPr>
            <w:tcW w:w="646" w:type="pct"/>
            <w:shd w:val="clear" w:color="auto" w:fill="auto"/>
            <w:vAlign w:val="center"/>
          </w:tcPr>
          <w:p w:rsidR="00D729B8" w:rsidRPr="00D729B8" w:rsidRDefault="00D729B8" w:rsidP="00522F8F">
            <w:pPr>
              <w:spacing w:after="0" w:line="240" w:lineRule="auto"/>
              <w:jc w:val="center"/>
              <w:rPr>
                <w:rFonts w:ascii="Candara" w:hAnsi="Candara"/>
                <w:sz w:val="18"/>
                <w:szCs w:val="18"/>
                <w:lang w:val="es-ES"/>
              </w:rPr>
            </w:pPr>
            <w:r w:rsidRPr="00D729B8">
              <w:rPr>
                <w:rFonts w:ascii="Candara" w:hAnsi="Candara"/>
                <w:sz w:val="18"/>
                <w:szCs w:val="18"/>
                <w:lang w:val="es-ES"/>
              </w:rPr>
              <w:t>Ubicación  geográfica.</w:t>
            </w:r>
          </w:p>
        </w:tc>
        <w:tc>
          <w:tcPr>
            <w:tcW w:w="892" w:type="pct"/>
            <w:gridSpan w:val="2"/>
            <w:shd w:val="clear" w:color="auto" w:fill="auto"/>
            <w:vAlign w:val="center"/>
          </w:tcPr>
          <w:p w:rsidR="00D729B8" w:rsidRPr="00D729B8" w:rsidRDefault="00D729B8" w:rsidP="00522F8F">
            <w:pPr>
              <w:spacing w:after="0" w:line="240" w:lineRule="auto"/>
              <w:jc w:val="center"/>
              <w:rPr>
                <w:rFonts w:ascii="Candara" w:hAnsi="Candara"/>
                <w:sz w:val="18"/>
                <w:szCs w:val="18"/>
                <w:lang w:val="es-ES"/>
              </w:rPr>
            </w:pPr>
            <w:r w:rsidRPr="00D729B8">
              <w:rPr>
                <w:rFonts w:ascii="Candara" w:hAnsi="Candara"/>
                <w:sz w:val="18"/>
                <w:szCs w:val="18"/>
                <w:lang w:val="es-ES"/>
              </w:rPr>
              <w:t>Población directamente beneficiada. (usuarios directos)</w:t>
            </w:r>
          </w:p>
        </w:tc>
        <w:tc>
          <w:tcPr>
            <w:tcW w:w="488" w:type="pct"/>
            <w:shd w:val="clear" w:color="auto" w:fill="auto"/>
            <w:vAlign w:val="center"/>
          </w:tcPr>
          <w:p w:rsidR="00D729B8" w:rsidRPr="00D729B8" w:rsidRDefault="00D729B8" w:rsidP="00522F8F">
            <w:pPr>
              <w:spacing w:after="0" w:line="240" w:lineRule="auto"/>
              <w:jc w:val="center"/>
              <w:rPr>
                <w:rFonts w:ascii="Candara" w:hAnsi="Candara"/>
                <w:sz w:val="18"/>
                <w:szCs w:val="18"/>
                <w:lang w:val="es-ES"/>
              </w:rPr>
            </w:pPr>
            <w:r w:rsidRPr="00D729B8">
              <w:rPr>
                <w:rFonts w:ascii="Candara" w:hAnsi="Candara"/>
                <w:sz w:val="18"/>
                <w:szCs w:val="18"/>
                <w:lang w:val="es-ES"/>
              </w:rPr>
              <w:t>Monto invertido</w:t>
            </w:r>
          </w:p>
          <w:p w:rsidR="00D729B8" w:rsidRPr="00D729B8" w:rsidRDefault="00D729B8" w:rsidP="00522F8F">
            <w:pPr>
              <w:spacing w:after="0" w:line="240" w:lineRule="auto"/>
              <w:jc w:val="center"/>
              <w:rPr>
                <w:rFonts w:ascii="Candara" w:hAnsi="Candara"/>
                <w:sz w:val="18"/>
                <w:szCs w:val="18"/>
                <w:lang w:val="es-ES"/>
              </w:rPr>
            </w:pPr>
            <w:r w:rsidRPr="00D729B8">
              <w:rPr>
                <w:rFonts w:ascii="Candara" w:hAnsi="Candara"/>
                <w:sz w:val="18"/>
                <w:szCs w:val="18"/>
                <w:lang w:val="es-ES"/>
              </w:rPr>
              <w:t>$ pesos</w:t>
            </w:r>
          </w:p>
        </w:tc>
      </w:tr>
      <w:tr w:rsidR="00D729B8" w:rsidRPr="00D729B8" w:rsidTr="00522F8F">
        <w:tc>
          <w:tcPr>
            <w:tcW w:w="1232" w:type="pct"/>
            <w:shd w:val="clear" w:color="auto" w:fill="auto"/>
          </w:tcPr>
          <w:p w:rsidR="00D729B8" w:rsidRPr="00D729B8" w:rsidRDefault="00D729B8" w:rsidP="00522F8F">
            <w:pPr>
              <w:spacing w:after="0" w:line="240" w:lineRule="auto"/>
              <w:jc w:val="both"/>
              <w:rPr>
                <w:rFonts w:ascii="Candara" w:hAnsi="Candara"/>
                <w:sz w:val="18"/>
                <w:szCs w:val="18"/>
              </w:rPr>
            </w:pPr>
            <w:r w:rsidRPr="00D729B8">
              <w:rPr>
                <w:rFonts w:ascii="Candara" w:hAnsi="Candara"/>
                <w:sz w:val="18"/>
                <w:szCs w:val="18"/>
              </w:rPr>
              <w:t xml:space="preserve">A 2015  haber mantenido y fortalecido la estrategia de apoyo a organizaciones pesqueras en temas organizacionales, administrativos, resolución de conflictos, visión empresarial, emprendimiento, autogestión, sostenibilidad financiera, formalización del empleo y cultura de la legalidad en materia ambiental.  </w:t>
            </w:r>
          </w:p>
        </w:tc>
        <w:tc>
          <w:tcPr>
            <w:tcW w:w="1742" w:type="pct"/>
            <w:shd w:val="clear" w:color="auto" w:fill="auto"/>
          </w:tcPr>
          <w:p w:rsidR="00D729B8" w:rsidRPr="00D729B8" w:rsidRDefault="00D729B8" w:rsidP="00522F8F">
            <w:pPr>
              <w:spacing w:after="0" w:line="240" w:lineRule="auto"/>
              <w:jc w:val="both"/>
              <w:rPr>
                <w:rFonts w:ascii="Candara" w:hAnsi="Candara"/>
                <w:sz w:val="18"/>
                <w:szCs w:val="18"/>
              </w:rPr>
            </w:pPr>
            <w:r w:rsidRPr="00D729B8">
              <w:rPr>
                <w:rFonts w:ascii="Candara" w:hAnsi="Candara"/>
                <w:sz w:val="18"/>
                <w:szCs w:val="18"/>
              </w:rPr>
              <w:t xml:space="preserve">El Departamento ha mantenido y fortalecido su apoyo y articulación con el programa </w:t>
            </w:r>
            <w:proofErr w:type="spellStart"/>
            <w:r w:rsidRPr="00D729B8">
              <w:rPr>
                <w:rFonts w:ascii="Candara" w:hAnsi="Candara"/>
                <w:sz w:val="18"/>
                <w:szCs w:val="18"/>
              </w:rPr>
              <w:t>Seaflower</w:t>
            </w:r>
            <w:proofErr w:type="spellEnd"/>
            <w:r w:rsidRPr="00D729B8">
              <w:rPr>
                <w:rFonts w:ascii="Candara" w:hAnsi="Candara"/>
                <w:sz w:val="18"/>
                <w:szCs w:val="18"/>
              </w:rPr>
              <w:t xml:space="preserve"> </w:t>
            </w:r>
            <w:proofErr w:type="spellStart"/>
            <w:r w:rsidRPr="00D729B8">
              <w:rPr>
                <w:rFonts w:ascii="Candara" w:hAnsi="Candara"/>
                <w:sz w:val="18"/>
                <w:szCs w:val="18"/>
              </w:rPr>
              <w:t>Keepers</w:t>
            </w:r>
            <w:proofErr w:type="spellEnd"/>
            <w:r w:rsidRPr="00D729B8">
              <w:rPr>
                <w:rFonts w:ascii="Candara" w:hAnsi="Candara"/>
                <w:sz w:val="18"/>
                <w:szCs w:val="18"/>
              </w:rPr>
              <w:t xml:space="preserve"> (Una alianza estratégica entre DPS, UNODC y el Departamento), que trabaja de manera integral con ocho (8) organizaciones de pescadores artesanales, 5 en San Andrés y 3 en Providencia. Se ha fortalecido el trabajo social con las mismas. No obstante, se destaca que aun es mucho lo que falta por trabajar para lograr tener asociaciones y cooperativas organizadas y con visión empresarial.</w:t>
            </w:r>
          </w:p>
          <w:p w:rsidR="00D729B8" w:rsidRPr="00D729B8" w:rsidRDefault="00D729B8" w:rsidP="00522F8F">
            <w:pPr>
              <w:spacing w:after="0" w:line="240" w:lineRule="auto"/>
              <w:jc w:val="both"/>
              <w:rPr>
                <w:rFonts w:ascii="Candara" w:hAnsi="Candara"/>
                <w:sz w:val="18"/>
                <w:szCs w:val="18"/>
              </w:rPr>
            </w:pPr>
            <w:r w:rsidRPr="00D729B8">
              <w:rPr>
                <w:rFonts w:ascii="Candara" w:hAnsi="Candara"/>
                <w:sz w:val="18"/>
                <w:szCs w:val="18"/>
              </w:rPr>
              <w:t xml:space="preserve"> </w:t>
            </w:r>
          </w:p>
        </w:tc>
        <w:tc>
          <w:tcPr>
            <w:tcW w:w="646" w:type="pct"/>
            <w:shd w:val="clear" w:color="auto" w:fill="auto"/>
          </w:tcPr>
          <w:p w:rsidR="00D729B8" w:rsidRPr="00D729B8" w:rsidRDefault="00D729B8" w:rsidP="00522F8F">
            <w:pPr>
              <w:spacing w:after="0" w:line="240" w:lineRule="auto"/>
              <w:rPr>
                <w:rFonts w:ascii="Candara" w:hAnsi="Candara"/>
                <w:sz w:val="18"/>
                <w:szCs w:val="18"/>
                <w:lang w:val="es-ES"/>
              </w:rPr>
            </w:pPr>
            <w:r w:rsidRPr="00D729B8">
              <w:rPr>
                <w:rFonts w:ascii="Candara" w:hAnsi="Candara"/>
                <w:sz w:val="18"/>
                <w:szCs w:val="18"/>
                <w:lang w:val="es-ES"/>
              </w:rPr>
              <w:t>San Andrés y Providencia islas</w:t>
            </w:r>
          </w:p>
        </w:tc>
        <w:tc>
          <w:tcPr>
            <w:tcW w:w="596" w:type="pct"/>
            <w:shd w:val="clear" w:color="auto" w:fill="auto"/>
          </w:tcPr>
          <w:p w:rsidR="00D729B8" w:rsidRPr="00D729B8" w:rsidRDefault="00D729B8" w:rsidP="00522F8F">
            <w:pPr>
              <w:spacing w:after="0" w:line="240" w:lineRule="auto"/>
              <w:rPr>
                <w:rFonts w:ascii="Candara" w:hAnsi="Candara"/>
                <w:sz w:val="18"/>
                <w:szCs w:val="18"/>
                <w:lang w:val="es-ES"/>
              </w:rPr>
            </w:pPr>
            <w:r w:rsidRPr="00D729B8">
              <w:rPr>
                <w:rFonts w:ascii="Candara" w:hAnsi="Candara"/>
                <w:sz w:val="18"/>
                <w:szCs w:val="18"/>
                <w:lang w:val="es-ES"/>
              </w:rPr>
              <w:t>Pescadores artesanales Raizales</w:t>
            </w:r>
          </w:p>
        </w:tc>
        <w:tc>
          <w:tcPr>
            <w:tcW w:w="296" w:type="pct"/>
            <w:shd w:val="clear" w:color="auto" w:fill="auto"/>
          </w:tcPr>
          <w:p w:rsidR="00D729B8" w:rsidRPr="00D729B8" w:rsidRDefault="00D729B8" w:rsidP="00522F8F">
            <w:pPr>
              <w:spacing w:after="0" w:line="240" w:lineRule="auto"/>
              <w:rPr>
                <w:rFonts w:ascii="Candara" w:hAnsi="Candara"/>
                <w:sz w:val="18"/>
                <w:szCs w:val="18"/>
                <w:lang w:val="es-ES"/>
              </w:rPr>
            </w:pPr>
            <w:r w:rsidRPr="00D729B8">
              <w:rPr>
                <w:rFonts w:ascii="Candara" w:hAnsi="Candara"/>
                <w:sz w:val="18"/>
                <w:szCs w:val="18"/>
                <w:lang w:val="es-ES"/>
              </w:rPr>
              <w:t>360</w:t>
            </w:r>
          </w:p>
        </w:tc>
        <w:tc>
          <w:tcPr>
            <w:tcW w:w="488" w:type="pct"/>
            <w:shd w:val="clear" w:color="auto" w:fill="auto"/>
          </w:tcPr>
          <w:p w:rsidR="00D729B8" w:rsidRPr="00D729B8" w:rsidRDefault="00D729B8" w:rsidP="00522F8F">
            <w:pPr>
              <w:spacing w:after="0" w:line="240" w:lineRule="auto"/>
              <w:rPr>
                <w:rFonts w:ascii="Candara" w:hAnsi="Candara"/>
                <w:sz w:val="18"/>
                <w:szCs w:val="18"/>
                <w:lang w:val="es-ES"/>
              </w:rPr>
            </w:pPr>
            <w:r w:rsidRPr="00D729B8">
              <w:rPr>
                <w:rFonts w:ascii="Candara" w:hAnsi="Candara"/>
                <w:sz w:val="18"/>
                <w:szCs w:val="18"/>
                <w:lang w:val="es-ES"/>
              </w:rPr>
              <w:t>$15.000.000</w:t>
            </w:r>
          </w:p>
        </w:tc>
      </w:tr>
      <w:tr w:rsidR="00D729B8" w:rsidRPr="00D729B8" w:rsidTr="00522F8F">
        <w:tc>
          <w:tcPr>
            <w:tcW w:w="1232" w:type="pct"/>
            <w:shd w:val="clear" w:color="auto" w:fill="auto"/>
          </w:tcPr>
          <w:p w:rsidR="00D729B8" w:rsidRPr="00D729B8" w:rsidRDefault="00D729B8" w:rsidP="00522F8F">
            <w:pPr>
              <w:spacing w:after="0" w:line="240" w:lineRule="auto"/>
              <w:jc w:val="both"/>
              <w:rPr>
                <w:rFonts w:ascii="Candara" w:hAnsi="Candara"/>
                <w:sz w:val="18"/>
                <w:szCs w:val="18"/>
              </w:rPr>
            </w:pPr>
            <w:r w:rsidRPr="00D729B8">
              <w:rPr>
                <w:rFonts w:ascii="Candara" w:hAnsi="Candara"/>
                <w:sz w:val="18"/>
                <w:szCs w:val="18"/>
              </w:rPr>
              <w:lastRenderedPageBreak/>
              <w:t>A 2015  haber Reactivado y fortalecido la cadena productiva de la pesca.</w:t>
            </w:r>
          </w:p>
        </w:tc>
        <w:tc>
          <w:tcPr>
            <w:tcW w:w="1742" w:type="pct"/>
            <w:shd w:val="clear" w:color="auto" w:fill="auto"/>
          </w:tcPr>
          <w:p w:rsidR="00D729B8" w:rsidRPr="00D729B8" w:rsidRDefault="00D729B8" w:rsidP="00522F8F">
            <w:pPr>
              <w:spacing w:after="0" w:line="240" w:lineRule="auto"/>
              <w:jc w:val="both"/>
              <w:rPr>
                <w:rFonts w:ascii="Candara" w:hAnsi="Candara"/>
                <w:sz w:val="18"/>
                <w:szCs w:val="18"/>
              </w:rPr>
            </w:pPr>
            <w:r w:rsidRPr="00D729B8">
              <w:rPr>
                <w:rFonts w:ascii="Candara" w:hAnsi="Candara"/>
                <w:sz w:val="18"/>
                <w:szCs w:val="18"/>
              </w:rPr>
              <w:t xml:space="preserve">Se logró reactivar la cadena productiva de la pesca artesanal, la cual se encontraba inactiva desde hace más de tres años. Esto es un gran logro dado que la cadena es el principal escenario de concertación y comunicación entre pescadores y organizaciones involucradas con el sector pesquero. Ya se cuenta con una matriz de trabajo de largo plazo, y una priorización de temas a resolver en el corto plazo para lo cual se han integrado comités con las diferentes organizaciones de pescadores artesanales. La Cadena ha contribuido avanzar en temas relacionados con la adquisición de motores cuatro tiempos, la reapertura de la pesquería de caracol para pescadores artesanales, trabajar en temas de seguridad marítima y de </w:t>
            </w:r>
            <w:proofErr w:type="spellStart"/>
            <w:r w:rsidRPr="00D729B8">
              <w:rPr>
                <w:rFonts w:ascii="Candara" w:hAnsi="Candara"/>
                <w:sz w:val="18"/>
                <w:szCs w:val="18"/>
              </w:rPr>
              <w:t>matricula</w:t>
            </w:r>
            <w:proofErr w:type="spellEnd"/>
            <w:r w:rsidRPr="00D729B8">
              <w:rPr>
                <w:rFonts w:ascii="Candara" w:hAnsi="Candara"/>
                <w:sz w:val="18"/>
                <w:szCs w:val="18"/>
              </w:rPr>
              <w:t xml:space="preserve"> y legalización de embarcaciones.</w:t>
            </w:r>
          </w:p>
        </w:tc>
        <w:tc>
          <w:tcPr>
            <w:tcW w:w="646" w:type="pct"/>
            <w:shd w:val="clear" w:color="auto" w:fill="auto"/>
          </w:tcPr>
          <w:p w:rsidR="00D729B8" w:rsidRPr="00D729B8" w:rsidRDefault="00D729B8" w:rsidP="00522F8F">
            <w:pPr>
              <w:spacing w:after="0" w:line="240" w:lineRule="auto"/>
              <w:rPr>
                <w:rFonts w:ascii="Candara" w:hAnsi="Candara"/>
                <w:sz w:val="18"/>
                <w:szCs w:val="18"/>
                <w:lang w:val="es-ES"/>
              </w:rPr>
            </w:pPr>
            <w:r w:rsidRPr="00D729B8">
              <w:rPr>
                <w:rFonts w:ascii="Candara" w:hAnsi="Candara"/>
                <w:sz w:val="18"/>
                <w:szCs w:val="18"/>
                <w:lang w:val="es-ES"/>
              </w:rPr>
              <w:t>San Andrés y Providencia islas</w:t>
            </w:r>
          </w:p>
        </w:tc>
        <w:tc>
          <w:tcPr>
            <w:tcW w:w="596" w:type="pct"/>
            <w:shd w:val="clear" w:color="auto" w:fill="auto"/>
          </w:tcPr>
          <w:p w:rsidR="00D729B8" w:rsidRPr="00D729B8" w:rsidRDefault="00D729B8" w:rsidP="00522F8F">
            <w:pPr>
              <w:spacing w:after="0" w:line="240" w:lineRule="auto"/>
              <w:rPr>
                <w:rFonts w:ascii="Candara" w:hAnsi="Candara"/>
                <w:sz w:val="18"/>
                <w:szCs w:val="18"/>
                <w:lang w:val="es-ES"/>
              </w:rPr>
            </w:pPr>
            <w:r w:rsidRPr="00D729B8">
              <w:rPr>
                <w:rFonts w:ascii="Candara" w:hAnsi="Candara"/>
                <w:sz w:val="18"/>
                <w:szCs w:val="18"/>
                <w:lang w:val="es-ES"/>
              </w:rPr>
              <w:t>Pescadores artesanales Raizales</w:t>
            </w:r>
          </w:p>
        </w:tc>
        <w:tc>
          <w:tcPr>
            <w:tcW w:w="296" w:type="pct"/>
            <w:shd w:val="clear" w:color="auto" w:fill="auto"/>
          </w:tcPr>
          <w:p w:rsidR="00D729B8" w:rsidRPr="00D729B8" w:rsidRDefault="00D729B8" w:rsidP="00522F8F">
            <w:pPr>
              <w:spacing w:after="0" w:line="240" w:lineRule="auto"/>
              <w:rPr>
                <w:rFonts w:ascii="Candara" w:hAnsi="Candara"/>
                <w:sz w:val="18"/>
                <w:szCs w:val="18"/>
                <w:lang w:val="es-ES"/>
              </w:rPr>
            </w:pPr>
            <w:r w:rsidRPr="00D729B8">
              <w:rPr>
                <w:rFonts w:ascii="Candara" w:hAnsi="Candara"/>
                <w:sz w:val="18"/>
                <w:szCs w:val="18"/>
                <w:lang w:val="es-ES"/>
              </w:rPr>
              <w:t>360</w:t>
            </w:r>
          </w:p>
        </w:tc>
        <w:tc>
          <w:tcPr>
            <w:tcW w:w="488" w:type="pct"/>
            <w:shd w:val="clear" w:color="auto" w:fill="auto"/>
          </w:tcPr>
          <w:p w:rsidR="00D729B8" w:rsidRPr="00D729B8" w:rsidRDefault="00D729B8" w:rsidP="00522F8F">
            <w:pPr>
              <w:spacing w:after="0" w:line="240" w:lineRule="auto"/>
              <w:rPr>
                <w:rFonts w:ascii="Candara" w:hAnsi="Candara"/>
                <w:sz w:val="18"/>
                <w:szCs w:val="18"/>
              </w:rPr>
            </w:pPr>
            <w:r w:rsidRPr="00D729B8">
              <w:rPr>
                <w:rFonts w:ascii="Candara" w:hAnsi="Candara"/>
                <w:sz w:val="18"/>
                <w:szCs w:val="18"/>
              </w:rPr>
              <w:t>$6.000.000</w:t>
            </w:r>
          </w:p>
        </w:tc>
      </w:tr>
    </w:tbl>
    <w:p w:rsidR="00D729B8" w:rsidRPr="00D729B8" w:rsidRDefault="00D729B8" w:rsidP="00D729B8">
      <w:pPr>
        <w:rPr>
          <w:rFonts w:ascii="Candara" w:hAnsi="Candara"/>
          <w:sz w:val="18"/>
          <w:szCs w:val="18"/>
          <w:lang w:val="es-ES"/>
        </w:rPr>
      </w:pPr>
    </w:p>
    <w:p w:rsidR="00D729B8" w:rsidRPr="00D729B8" w:rsidRDefault="00D729B8" w:rsidP="00D729B8">
      <w:pPr>
        <w:spacing w:after="0"/>
        <w:rPr>
          <w:rFonts w:ascii="Candara" w:hAnsi="Candara"/>
          <w:sz w:val="18"/>
          <w:szCs w:val="18"/>
          <w:lang w:val="es-ES"/>
        </w:rPr>
      </w:pPr>
      <w:r w:rsidRPr="00D729B8">
        <w:rPr>
          <w:rFonts w:ascii="Candara" w:hAnsi="Candara"/>
          <w:sz w:val="18"/>
          <w:szCs w:val="18"/>
          <w:lang w:val="es-ES"/>
        </w:rPr>
        <w:t>Línea Temática: APROVECHANDO LOS FRUTOS DEL MAR Y DE LA TIERRA</w:t>
      </w:r>
    </w:p>
    <w:p w:rsidR="00D729B8" w:rsidRPr="00D729B8" w:rsidRDefault="00D729B8" w:rsidP="00D729B8">
      <w:pPr>
        <w:spacing w:after="0"/>
        <w:rPr>
          <w:rFonts w:ascii="Candara" w:hAnsi="Candara"/>
          <w:sz w:val="18"/>
          <w:szCs w:val="18"/>
          <w:lang w:val="es-ES"/>
        </w:rPr>
      </w:pPr>
      <w:r w:rsidRPr="00D729B8">
        <w:rPr>
          <w:rFonts w:ascii="Candara" w:hAnsi="Candara"/>
          <w:sz w:val="18"/>
          <w:szCs w:val="18"/>
          <w:lang w:val="es-ES"/>
        </w:rPr>
        <w:t>Programa: CONOCIMIENTO MANEJO ECOSISTEMICO (Fomento a la pesca responsable)</w:t>
      </w:r>
    </w:p>
    <w:p w:rsidR="00D729B8" w:rsidRPr="00D729B8" w:rsidRDefault="00D729B8" w:rsidP="00D729B8">
      <w:pPr>
        <w:spacing w:after="0"/>
        <w:rPr>
          <w:rFonts w:ascii="Candara" w:hAnsi="Candara"/>
          <w:caps/>
          <w:sz w:val="18"/>
          <w:szCs w:val="18"/>
          <w:lang w:val="es-ES"/>
        </w:rPr>
      </w:pPr>
      <w:r w:rsidRPr="00D729B8">
        <w:rPr>
          <w:rFonts w:ascii="Candara" w:hAnsi="Candara"/>
          <w:sz w:val="18"/>
          <w:szCs w:val="18"/>
          <w:lang w:val="es-ES"/>
        </w:rPr>
        <w:t xml:space="preserve">Subprograma: </w:t>
      </w:r>
      <w:r w:rsidRPr="00D729B8">
        <w:rPr>
          <w:rFonts w:ascii="Candara" w:hAnsi="Candara"/>
          <w:caps/>
          <w:sz w:val="18"/>
          <w:szCs w:val="18"/>
          <w:lang w:val="es-ES"/>
        </w:rPr>
        <w:t>Pescador (a) Raizal Emprendedor</w:t>
      </w:r>
    </w:p>
    <w:p w:rsidR="00D729B8" w:rsidRPr="00D729B8" w:rsidRDefault="00D729B8" w:rsidP="00D729B8">
      <w:pPr>
        <w:rPr>
          <w:rFonts w:ascii="Candara" w:hAnsi="Candara"/>
          <w:sz w:val="18"/>
          <w:szCs w:val="18"/>
          <w:lang w:val="es-ES"/>
        </w:rPr>
      </w:pPr>
      <w:r w:rsidRPr="00D729B8">
        <w:rPr>
          <w:rFonts w:ascii="Candara" w:hAnsi="Candara"/>
          <w:sz w:val="18"/>
          <w:szCs w:val="18"/>
          <w:lang w:val="es-ES"/>
        </w:rPr>
        <w:t xml:space="preserve">Proyecto: Implementación de un proceso de reconversión de motores fuera de borda 2T a 4T para pescadores artesanales con el fin de mejorar su productividad y competitividad en San Andrés, Providencia y Santa Catalina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04"/>
        <w:gridCol w:w="4954"/>
        <w:gridCol w:w="1837"/>
        <w:gridCol w:w="1695"/>
        <w:gridCol w:w="842"/>
        <w:gridCol w:w="1388"/>
      </w:tblGrid>
      <w:tr w:rsidR="00D729B8" w:rsidRPr="00D729B8" w:rsidTr="00522F8F">
        <w:tc>
          <w:tcPr>
            <w:tcW w:w="1232" w:type="pct"/>
            <w:shd w:val="clear" w:color="auto" w:fill="auto"/>
            <w:vAlign w:val="center"/>
          </w:tcPr>
          <w:p w:rsidR="00D729B8" w:rsidRPr="00D729B8" w:rsidRDefault="00D729B8" w:rsidP="00522F8F">
            <w:pPr>
              <w:spacing w:after="0" w:line="240" w:lineRule="auto"/>
              <w:jc w:val="center"/>
              <w:rPr>
                <w:rFonts w:ascii="Candara" w:hAnsi="Candara"/>
                <w:sz w:val="18"/>
                <w:szCs w:val="18"/>
                <w:lang w:val="es-ES"/>
              </w:rPr>
            </w:pPr>
            <w:r w:rsidRPr="00D729B8">
              <w:rPr>
                <w:rFonts w:ascii="Candara" w:hAnsi="Candara"/>
                <w:sz w:val="18"/>
                <w:szCs w:val="18"/>
                <w:lang w:val="es-ES"/>
              </w:rPr>
              <w:t>Meta de producto vigencia 2012</w:t>
            </w:r>
          </w:p>
        </w:tc>
        <w:tc>
          <w:tcPr>
            <w:tcW w:w="1742" w:type="pct"/>
            <w:shd w:val="clear" w:color="auto" w:fill="auto"/>
            <w:vAlign w:val="center"/>
          </w:tcPr>
          <w:p w:rsidR="00D729B8" w:rsidRPr="00D729B8" w:rsidRDefault="00D729B8" w:rsidP="00522F8F">
            <w:pPr>
              <w:spacing w:after="0" w:line="240" w:lineRule="auto"/>
              <w:jc w:val="center"/>
              <w:rPr>
                <w:rFonts w:ascii="Candara" w:hAnsi="Candara"/>
                <w:sz w:val="18"/>
                <w:szCs w:val="18"/>
                <w:lang w:val="es-ES"/>
              </w:rPr>
            </w:pPr>
            <w:r w:rsidRPr="00D729B8">
              <w:rPr>
                <w:rFonts w:ascii="Candara" w:hAnsi="Candara"/>
                <w:sz w:val="18"/>
                <w:szCs w:val="18"/>
                <w:lang w:val="es-ES"/>
              </w:rPr>
              <w:t>Acciones realizadas : descripción</w:t>
            </w:r>
          </w:p>
        </w:tc>
        <w:tc>
          <w:tcPr>
            <w:tcW w:w="646" w:type="pct"/>
            <w:shd w:val="clear" w:color="auto" w:fill="auto"/>
            <w:vAlign w:val="center"/>
          </w:tcPr>
          <w:p w:rsidR="00D729B8" w:rsidRPr="00D729B8" w:rsidRDefault="00D729B8" w:rsidP="00522F8F">
            <w:pPr>
              <w:spacing w:after="0" w:line="240" w:lineRule="auto"/>
              <w:jc w:val="center"/>
              <w:rPr>
                <w:rFonts w:ascii="Candara" w:hAnsi="Candara"/>
                <w:sz w:val="18"/>
                <w:szCs w:val="18"/>
                <w:lang w:val="es-ES"/>
              </w:rPr>
            </w:pPr>
            <w:r w:rsidRPr="00D729B8">
              <w:rPr>
                <w:rFonts w:ascii="Candara" w:hAnsi="Candara"/>
                <w:sz w:val="18"/>
                <w:szCs w:val="18"/>
                <w:lang w:val="es-ES"/>
              </w:rPr>
              <w:t>Ubicación  geográfica.</w:t>
            </w:r>
          </w:p>
        </w:tc>
        <w:tc>
          <w:tcPr>
            <w:tcW w:w="892" w:type="pct"/>
            <w:gridSpan w:val="2"/>
            <w:shd w:val="clear" w:color="auto" w:fill="auto"/>
            <w:vAlign w:val="center"/>
          </w:tcPr>
          <w:p w:rsidR="00D729B8" w:rsidRPr="00D729B8" w:rsidRDefault="00D729B8" w:rsidP="00522F8F">
            <w:pPr>
              <w:spacing w:after="0" w:line="240" w:lineRule="auto"/>
              <w:jc w:val="center"/>
              <w:rPr>
                <w:rFonts w:ascii="Candara" w:hAnsi="Candara"/>
                <w:sz w:val="18"/>
                <w:szCs w:val="18"/>
                <w:lang w:val="es-ES"/>
              </w:rPr>
            </w:pPr>
            <w:r w:rsidRPr="00D729B8">
              <w:rPr>
                <w:rFonts w:ascii="Candara" w:hAnsi="Candara"/>
                <w:sz w:val="18"/>
                <w:szCs w:val="18"/>
                <w:lang w:val="es-ES"/>
              </w:rPr>
              <w:t>Población directamente beneficiada. (usuarios directos)</w:t>
            </w:r>
          </w:p>
        </w:tc>
        <w:tc>
          <w:tcPr>
            <w:tcW w:w="488" w:type="pct"/>
            <w:shd w:val="clear" w:color="auto" w:fill="auto"/>
            <w:vAlign w:val="center"/>
          </w:tcPr>
          <w:p w:rsidR="00D729B8" w:rsidRPr="00D729B8" w:rsidRDefault="00D729B8" w:rsidP="00522F8F">
            <w:pPr>
              <w:spacing w:after="0" w:line="240" w:lineRule="auto"/>
              <w:jc w:val="center"/>
              <w:rPr>
                <w:rFonts w:ascii="Candara" w:hAnsi="Candara"/>
                <w:sz w:val="18"/>
                <w:szCs w:val="18"/>
                <w:lang w:val="es-ES"/>
              </w:rPr>
            </w:pPr>
            <w:r w:rsidRPr="00D729B8">
              <w:rPr>
                <w:rFonts w:ascii="Candara" w:hAnsi="Candara"/>
                <w:sz w:val="18"/>
                <w:szCs w:val="18"/>
                <w:lang w:val="es-ES"/>
              </w:rPr>
              <w:t>Monto invertido</w:t>
            </w:r>
          </w:p>
          <w:p w:rsidR="00D729B8" w:rsidRPr="00D729B8" w:rsidRDefault="00D729B8" w:rsidP="00522F8F">
            <w:pPr>
              <w:spacing w:after="0" w:line="240" w:lineRule="auto"/>
              <w:jc w:val="center"/>
              <w:rPr>
                <w:rFonts w:ascii="Candara" w:hAnsi="Candara"/>
                <w:sz w:val="18"/>
                <w:szCs w:val="18"/>
                <w:lang w:val="es-ES"/>
              </w:rPr>
            </w:pPr>
            <w:r w:rsidRPr="00D729B8">
              <w:rPr>
                <w:rFonts w:ascii="Candara" w:hAnsi="Candara"/>
                <w:sz w:val="18"/>
                <w:szCs w:val="18"/>
                <w:lang w:val="es-ES"/>
              </w:rPr>
              <w:t>$ pesos</w:t>
            </w:r>
          </w:p>
        </w:tc>
      </w:tr>
      <w:tr w:rsidR="00D729B8" w:rsidRPr="00D729B8" w:rsidTr="00522F8F">
        <w:tc>
          <w:tcPr>
            <w:tcW w:w="1232" w:type="pct"/>
            <w:shd w:val="clear" w:color="auto" w:fill="auto"/>
          </w:tcPr>
          <w:p w:rsidR="00D729B8" w:rsidRPr="00D729B8" w:rsidRDefault="00D729B8" w:rsidP="00522F8F">
            <w:pPr>
              <w:spacing w:after="0" w:line="240" w:lineRule="auto"/>
              <w:jc w:val="both"/>
              <w:rPr>
                <w:rFonts w:ascii="Candara" w:hAnsi="Candara"/>
                <w:sz w:val="18"/>
                <w:szCs w:val="18"/>
              </w:rPr>
            </w:pPr>
            <w:r w:rsidRPr="00D729B8">
              <w:rPr>
                <w:rFonts w:ascii="Candara" w:hAnsi="Candara"/>
                <w:sz w:val="18"/>
                <w:szCs w:val="18"/>
              </w:rPr>
              <w:t>A 2015  haber  Implementado una estrategia que estimule y facilite a los pescadores artesanales la adquisición de motores de menor consumo de combustible, como alternativa para reducir los costos de operación durante las faenas de pesca, y de contribución sectorial a las políticas de mitigación del cambio climático al disminuir las emisiones de CO2.</w:t>
            </w:r>
          </w:p>
        </w:tc>
        <w:tc>
          <w:tcPr>
            <w:tcW w:w="1742" w:type="pct"/>
            <w:shd w:val="clear" w:color="auto" w:fill="auto"/>
          </w:tcPr>
          <w:p w:rsidR="00D729B8" w:rsidRPr="00D729B8" w:rsidRDefault="00D729B8" w:rsidP="00522F8F">
            <w:pPr>
              <w:spacing w:after="0" w:line="240" w:lineRule="auto"/>
              <w:jc w:val="both"/>
              <w:rPr>
                <w:rFonts w:ascii="Candara" w:hAnsi="Candara"/>
                <w:sz w:val="18"/>
                <w:szCs w:val="18"/>
              </w:rPr>
            </w:pPr>
            <w:r w:rsidRPr="00D729B8">
              <w:rPr>
                <w:rFonts w:ascii="Candara" w:hAnsi="Candara"/>
                <w:sz w:val="18"/>
                <w:szCs w:val="18"/>
              </w:rPr>
              <w:t>Durante la vigencia se lograron importantes gestiones para implementar la estrategia relacionada la adquisición de motores de menor consumo de combustible. Estas gestiones inicialmente se adelantaron ante el Ministerio de Agricultura y Desarrollo Rural logrando la asignación de $100.000.000.</w:t>
            </w:r>
          </w:p>
          <w:p w:rsidR="00D729B8" w:rsidRPr="00D729B8" w:rsidRDefault="00D729B8" w:rsidP="00522F8F">
            <w:pPr>
              <w:spacing w:after="0" w:line="240" w:lineRule="auto"/>
              <w:jc w:val="both"/>
              <w:rPr>
                <w:rFonts w:ascii="Candara" w:hAnsi="Candara"/>
                <w:sz w:val="18"/>
                <w:szCs w:val="18"/>
              </w:rPr>
            </w:pPr>
          </w:p>
          <w:p w:rsidR="00D729B8" w:rsidRPr="00D729B8" w:rsidRDefault="00D729B8" w:rsidP="00522F8F">
            <w:pPr>
              <w:spacing w:after="0" w:line="240" w:lineRule="auto"/>
              <w:jc w:val="both"/>
              <w:rPr>
                <w:rFonts w:ascii="Candara" w:hAnsi="Candara"/>
                <w:sz w:val="18"/>
                <w:szCs w:val="18"/>
              </w:rPr>
            </w:pPr>
            <w:r w:rsidRPr="00D729B8">
              <w:rPr>
                <w:rFonts w:ascii="Candara" w:hAnsi="Candara"/>
                <w:sz w:val="18"/>
                <w:szCs w:val="18"/>
              </w:rPr>
              <w:t xml:space="preserve">Posteriormente, se lograron importantes gestiones en el marco del Plan fronteras para la Prosperidad logrando la celebración del convenio No. 007 de 2012  entre el Departamento, el Fondo Rotatorio del Ministerio de Relaciones Exteriores y la Corporación Colombia Internacional, por un valor total de $610.344.647. </w:t>
            </w:r>
          </w:p>
          <w:p w:rsidR="00D729B8" w:rsidRPr="00D729B8" w:rsidRDefault="00D729B8" w:rsidP="00522F8F">
            <w:pPr>
              <w:spacing w:after="0" w:line="240" w:lineRule="auto"/>
              <w:jc w:val="both"/>
              <w:rPr>
                <w:rFonts w:ascii="Candara" w:hAnsi="Candara"/>
                <w:sz w:val="18"/>
                <w:szCs w:val="18"/>
              </w:rPr>
            </w:pPr>
          </w:p>
          <w:p w:rsidR="00D729B8" w:rsidRPr="00D729B8" w:rsidRDefault="00D729B8" w:rsidP="00522F8F">
            <w:pPr>
              <w:spacing w:after="0" w:line="240" w:lineRule="auto"/>
              <w:jc w:val="both"/>
              <w:rPr>
                <w:rFonts w:ascii="Candara" w:hAnsi="Candara"/>
                <w:sz w:val="18"/>
                <w:szCs w:val="18"/>
              </w:rPr>
            </w:pPr>
            <w:r w:rsidRPr="00D729B8">
              <w:rPr>
                <w:rFonts w:ascii="Candara" w:hAnsi="Candara"/>
                <w:sz w:val="18"/>
                <w:szCs w:val="18"/>
              </w:rPr>
              <w:lastRenderedPageBreak/>
              <w:t>En la construcción de la estrategia se ha levantado el inventario de embarcaciones que requieren cambio de motores y se han realizado varias reuniones de concertación con las organizaciones de pescadores en San Andrés y Providencia. Se espera que durante el mes de febrero de 2013 se inicie la entrega de los primeros motores fuera de borda a la comunidad de pescadores artesanales.</w:t>
            </w:r>
          </w:p>
          <w:p w:rsidR="00D729B8" w:rsidRPr="00D729B8" w:rsidRDefault="00D729B8" w:rsidP="00522F8F">
            <w:pPr>
              <w:spacing w:after="0" w:line="240" w:lineRule="auto"/>
              <w:jc w:val="both"/>
              <w:rPr>
                <w:rFonts w:ascii="Candara" w:hAnsi="Candara"/>
                <w:sz w:val="18"/>
                <w:szCs w:val="18"/>
                <w:lang w:val="es-ES_tradnl"/>
              </w:rPr>
            </w:pPr>
          </w:p>
          <w:p w:rsidR="00D729B8" w:rsidRPr="00D729B8" w:rsidRDefault="00D729B8" w:rsidP="00522F8F">
            <w:pPr>
              <w:spacing w:after="0" w:line="240" w:lineRule="auto"/>
              <w:jc w:val="both"/>
              <w:rPr>
                <w:rFonts w:ascii="Candara" w:hAnsi="Candara"/>
                <w:sz w:val="18"/>
                <w:szCs w:val="18"/>
              </w:rPr>
            </w:pPr>
          </w:p>
        </w:tc>
        <w:tc>
          <w:tcPr>
            <w:tcW w:w="646" w:type="pct"/>
            <w:shd w:val="clear" w:color="auto" w:fill="auto"/>
          </w:tcPr>
          <w:p w:rsidR="00D729B8" w:rsidRPr="00D729B8" w:rsidRDefault="00D729B8" w:rsidP="00522F8F">
            <w:pPr>
              <w:spacing w:after="0" w:line="240" w:lineRule="auto"/>
              <w:rPr>
                <w:rFonts w:ascii="Candara" w:hAnsi="Candara"/>
                <w:sz w:val="18"/>
                <w:szCs w:val="18"/>
                <w:lang w:val="es-ES"/>
              </w:rPr>
            </w:pPr>
            <w:r w:rsidRPr="00D729B8">
              <w:rPr>
                <w:rFonts w:ascii="Candara" w:hAnsi="Candara"/>
                <w:sz w:val="18"/>
                <w:szCs w:val="18"/>
                <w:lang w:val="es-ES"/>
              </w:rPr>
              <w:lastRenderedPageBreak/>
              <w:t>San Andrés y Providencia islas</w:t>
            </w:r>
          </w:p>
        </w:tc>
        <w:tc>
          <w:tcPr>
            <w:tcW w:w="596" w:type="pct"/>
            <w:shd w:val="clear" w:color="auto" w:fill="auto"/>
          </w:tcPr>
          <w:p w:rsidR="00D729B8" w:rsidRPr="00D729B8" w:rsidRDefault="00D729B8" w:rsidP="00522F8F">
            <w:pPr>
              <w:spacing w:after="0" w:line="240" w:lineRule="auto"/>
              <w:rPr>
                <w:rFonts w:ascii="Candara" w:hAnsi="Candara"/>
                <w:sz w:val="18"/>
                <w:szCs w:val="18"/>
                <w:lang w:val="es-ES"/>
              </w:rPr>
            </w:pPr>
            <w:r w:rsidRPr="00D729B8">
              <w:rPr>
                <w:rFonts w:ascii="Candara" w:hAnsi="Candara"/>
                <w:sz w:val="18"/>
                <w:szCs w:val="18"/>
                <w:lang w:val="es-ES"/>
              </w:rPr>
              <w:t>Pescadores artesanales Raizales</w:t>
            </w:r>
          </w:p>
        </w:tc>
        <w:tc>
          <w:tcPr>
            <w:tcW w:w="296" w:type="pct"/>
            <w:shd w:val="clear" w:color="auto" w:fill="auto"/>
          </w:tcPr>
          <w:p w:rsidR="00D729B8" w:rsidRPr="00D729B8" w:rsidRDefault="00D729B8" w:rsidP="00522F8F">
            <w:pPr>
              <w:spacing w:after="0" w:line="240" w:lineRule="auto"/>
              <w:rPr>
                <w:rFonts w:ascii="Candara" w:hAnsi="Candara"/>
                <w:sz w:val="18"/>
                <w:szCs w:val="18"/>
                <w:lang w:val="es-ES"/>
              </w:rPr>
            </w:pPr>
            <w:r w:rsidRPr="00D729B8">
              <w:rPr>
                <w:rFonts w:ascii="Candara" w:hAnsi="Candara"/>
                <w:sz w:val="18"/>
                <w:szCs w:val="18"/>
                <w:lang w:val="es-ES"/>
              </w:rPr>
              <w:t>360</w:t>
            </w:r>
          </w:p>
        </w:tc>
        <w:tc>
          <w:tcPr>
            <w:tcW w:w="488" w:type="pct"/>
            <w:shd w:val="clear" w:color="auto" w:fill="auto"/>
          </w:tcPr>
          <w:p w:rsidR="00D729B8" w:rsidRPr="00D729B8" w:rsidRDefault="00D729B8" w:rsidP="00522F8F">
            <w:pPr>
              <w:spacing w:after="0" w:line="240" w:lineRule="auto"/>
              <w:rPr>
                <w:rFonts w:ascii="Candara" w:hAnsi="Candara"/>
                <w:sz w:val="18"/>
                <w:szCs w:val="18"/>
                <w:highlight w:val="yellow"/>
                <w:lang w:val="es-ES"/>
              </w:rPr>
            </w:pPr>
            <w:r w:rsidRPr="00D729B8">
              <w:rPr>
                <w:rFonts w:ascii="Candara" w:hAnsi="Candara"/>
                <w:sz w:val="18"/>
                <w:szCs w:val="18"/>
              </w:rPr>
              <w:t xml:space="preserve">$610.344.647 con un aporte del Departamento de $188.644.647 </w:t>
            </w:r>
          </w:p>
        </w:tc>
      </w:tr>
    </w:tbl>
    <w:p w:rsidR="00D729B8" w:rsidRDefault="00D729B8" w:rsidP="00D729B8">
      <w:pPr>
        <w:spacing w:after="0"/>
        <w:rPr>
          <w:rFonts w:ascii="Candara" w:hAnsi="Candara"/>
          <w:sz w:val="18"/>
          <w:szCs w:val="18"/>
          <w:lang w:val="es-ES"/>
        </w:rPr>
      </w:pPr>
    </w:p>
    <w:p w:rsidR="00D729B8" w:rsidRPr="00D729B8" w:rsidRDefault="00D729B8" w:rsidP="00D729B8">
      <w:pPr>
        <w:spacing w:after="0"/>
        <w:rPr>
          <w:rFonts w:ascii="Candara" w:hAnsi="Candara"/>
          <w:sz w:val="18"/>
          <w:szCs w:val="18"/>
          <w:lang w:val="es-ES"/>
        </w:rPr>
      </w:pPr>
      <w:r w:rsidRPr="00D729B8">
        <w:rPr>
          <w:rFonts w:ascii="Candara" w:hAnsi="Candara"/>
          <w:sz w:val="18"/>
          <w:szCs w:val="18"/>
          <w:lang w:val="es-ES"/>
        </w:rPr>
        <w:t>Línea Temática: APROVECHANDO LOS FRUTOS DEL MAR Y DE LA TIERRA</w:t>
      </w:r>
    </w:p>
    <w:p w:rsidR="00D729B8" w:rsidRPr="00D729B8" w:rsidRDefault="00D729B8" w:rsidP="00D729B8">
      <w:pPr>
        <w:spacing w:after="0"/>
        <w:rPr>
          <w:rFonts w:ascii="Candara" w:hAnsi="Candara"/>
          <w:sz w:val="18"/>
          <w:szCs w:val="18"/>
          <w:lang w:val="es-ES"/>
        </w:rPr>
      </w:pPr>
      <w:r w:rsidRPr="00D729B8">
        <w:rPr>
          <w:rFonts w:ascii="Candara" w:hAnsi="Candara"/>
          <w:sz w:val="18"/>
          <w:szCs w:val="18"/>
          <w:lang w:val="es-ES"/>
        </w:rPr>
        <w:t>Programa: CONOCIMIENTO MANEJO ECOSISTEMICO (Fomento a la pesca responsable)</w:t>
      </w:r>
    </w:p>
    <w:p w:rsidR="00D729B8" w:rsidRPr="00D729B8" w:rsidRDefault="00D729B8" w:rsidP="00D729B8">
      <w:pPr>
        <w:spacing w:after="0"/>
        <w:rPr>
          <w:rFonts w:ascii="Candara" w:hAnsi="Candara"/>
          <w:caps/>
          <w:sz w:val="18"/>
          <w:szCs w:val="18"/>
          <w:lang w:val="es-ES"/>
        </w:rPr>
      </w:pPr>
      <w:r w:rsidRPr="00D729B8">
        <w:rPr>
          <w:rFonts w:ascii="Candara" w:hAnsi="Candara"/>
          <w:sz w:val="18"/>
          <w:szCs w:val="18"/>
          <w:lang w:val="es-ES"/>
        </w:rPr>
        <w:t xml:space="preserve">Subprograma: </w:t>
      </w:r>
      <w:r w:rsidRPr="00D729B8">
        <w:rPr>
          <w:rFonts w:ascii="Candara" w:hAnsi="Candara"/>
          <w:caps/>
          <w:sz w:val="18"/>
          <w:szCs w:val="18"/>
          <w:lang w:val="es-ES"/>
        </w:rPr>
        <w:t>Pescador (a) Raizal Emprendedor</w:t>
      </w:r>
    </w:p>
    <w:p w:rsidR="00D729B8" w:rsidRPr="00D729B8" w:rsidRDefault="00D729B8" w:rsidP="00D729B8">
      <w:pPr>
        <w:spacing w:after="0"/>
        <w:rPr>
          <w:rFonts w:ascii="Candara" w:hAnsi="Candara"/>
          <w:sz w:val="18"/>
          <w:szCs w:val="18"/>
          <w:lang w:val="es-ES"/>
        </w:rPr>
      </w:pPr>
      <w:r w:rsidRPr="00D729B8">
        <w:rPr>
          <w:rFonts w:ascii="Candara" w:hAnsi="Candara"/>
          <w:sz w:val="18"/>
          <w:szCs w:val="18"/>
          <w:lang w:val="es-ES"/>
        </w:rPr>
        <w:t>Proyecto: Apoyo y fomento de la pesca artesanal  en San Andrés y Providencia</w:t>
      </w:r>
    </w:p>
    <w:p w:rsidR="00D729B8" w:rsidRPr="00D729B8" w:rsidRDefault="00D729B8" w:rsidP="00D729B8">
      <w:pPr>
        <w:pStyle w:val="Prrafodelista"/>
        <w:numPr>
          <w:ilvl w:val="0"/>
          <w:numId w:val="12"/>
        </w:numPr>
        <w:spacing w:after="0"/>
        <w:rPr>
          <w:rFonts w:ascii="Candara" w:hAnsi="Candara"/>
          <w:sz w:val="18"/>
          <w:szCs w:val="18"/>
          <w:lang w:val="es-ES"/>
        </w:rPr>
      </w:pPr>
      <w:r w:rsidRPr="00D729B8">
        <w:rPr>
          <w:rFonts w:ascii="Candara" w:hAnsi="Candara"/>
          <w:sz w:val="18"/>
          <w:szCs w:val="18"/>
          <w:lang w:val="es-ES"/>
        </w:rPr>
        <w:t>Acciones realizadas: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10"/>
        <w:gridCol w:w="4961"/>
        <w:gridCol w:w="1843"/>
        <w:gridCol w:w="1701"/>
        <w:gridCol w:w="848"/>
        <w:gridCol w:w="1357"/>
      </w:tblGrid>
      <w:tr w:rsidR="00D729B8" w:rsidRPr="00D729B8" w:rsidTr="00522F8F">
        <w:tc>
          <w:tcPr>
            <w:tcW w:w="1234" w:type="pct"/>
            <w:shd w:val="clear" w:color="auto" w:fill="auto"/>
            <w:vAlign w:val="center"/>
          </w:tcPr>
          <w:p w:rsidR="00D729B8" w:rsidRPr="00D729B8" w:rsidRDefault="00D729B8" w:rsidP="00522F8F">
            <w:pPr>
              <w:spacing w:after="0" w:line="240" w:lineRule="auto"/>
              <w:jc w:val="center"/>
              <w:rPr>
                <w:rFonts w:ascii="Candara" w:hAnsi="Candara"/>
                <w:sz w:val="18"/>
                <w:szCs w:val="18"/>
                <w:lang w:val="es-ES"/>
              </w:rPr>
            </w:pPr>
            <w:r w:rsidRPr="00D729B8">
              <w:rPr>
                <w:rFonts w:ascii="Candara" w:hAnsi="Candara"/>
                <w:sz w:val="18"/>
                <w:szCs w:val="18"/>
                <w:lang w:val="es-ES"/>
              </w:rPr>
              <w:t>Meta de producto vigencia 2012</w:t>
            </w:r>
          </w:p>
        </w:tc>
        <w:tc>
          <w:tcPr>
            <w:tcW w:w="1744" w:type="pct"/>
            <w:shd w:val="clear" w:color="auto" w:fill="auto"/>
            <w:vAlign w:val="center"/>
          </w:tcPr>
          <w:p w:rsidR="00D729B8" w:rsidRPr="00D729B8" w:rsidRDefault="00D729B8" w:rsidP="00522F8F">
            <w:pPr>
              <w:spacing w:after="0" w:line="240" w:lineRule="auto"/>
              <w:jc w:val="center"/>
              <w:rPr>
                <w:rFonts w:ascii="Candara" w:hAnsi="Candara"/>
                <w:sz w:val="18"/>
                <w:szCs w:val="18"/>
                <w:lang w:val="es-ES"/>
              </w:rPr>
            </w:pPr>
            <w:r w:rsidRPr="00D729B8">
              <w:rPr>
                <w:rFonts w:ascii="Candara" w:hAnsi="Candara"/>
                <w:sz w:val="18"/>
                <w:szCs w:val="18"/>
                <w:lang w:val="es-ES"/>
              </w:rPr>
              <w:t>Acciones realizadas : descripción</w:t>
            </w:r>
          </w:p>
        </w:tc>
        <w:tc>
          <w:tcPr>
            <w:tcW w:w="648" w:type="pct"/>
            <w:shd w:val="clear" w:color="auto" w:fill="auto"/>
            <w:vAlign w:val="center"/>
          </w:tcPr>
          <w:p w:rsidR="00D729B8" w:rsidRPr="00D729B8" w:rsidRDefault="00D729B8" w:rsidP="00522F8F">
            <w:pPr>
              <w:spacing w:after="0" w:line="240" w:lineRule="auto"/>
              <w:jc w:val="center"/>
              <w:rPr>
                <w:rFonts w:ascii="Candara" w:hAnsi="Candara"/>
                <w:sz w:val="18"/>
                <w:szCs w:val="18"/>
                <w:lang w:val="es-ES"/>
              </w:rPr>
            </w:pPr>
            <w:r w:rsidRPr="00D729B8">
              <w:rPr>
                <w:rFonts w:ascii="Candara" w:hAnsi="Candara"/>
                <w:sz w:val="18"/>
                <w:szCs w:val="18"/>
                <w:lang w:val="es-ES"/>
              </w:rPr>
              <w:t>Ubicación  geográfica.</w:t>
            </w:r>
          </w:p>
        </w:tc>
        <w:tc>
          <w:tcPr>
            <w:tcW w:w="896" w:type="pct"/>
            <w:gridSpan w:val="2"/>
            <w:shd w:val="clear" w:color="auto" w:fill="auto"/>
            <w:vAlign w:val="center"/>
          </w:tcPr>
          <w:p w:rsidR="00D729B8" w:rsidRPr="00D729B8" w:rsidRDefault="00D729B8" w:rsidP="00522F8F">
            <w:pPr>
              <w:spacing w:after="0" w:line="240" w:lineRule="auto"/>
              <w:jc w:val="center"/>
              <w:rPr>
                <w:rFonts w:ascii="Candara" w:hAnsi="Candara"/>
                <w:sz w:val="18"/>
                <w:szCs w:val="18"/>
                <w:lang w:val="es-ES"/>
              </w:rPr>
            </w:pPr>
            <w:r w:rsidRPr="00D729B8">
              <w:rPr>
                <w:rFonts w:ascii="Candara" w:hAnsi="Candara"/>
                <w:sz w:val="18"/>
                <w:szCs w:val="18"/>
                <w:lang w:val="es-ES"/>
              </w:rPr>
              <w:t>Población directamente beneficiada. (usuarios directos)</w:t>
            </w:r>
          </w:p>
        </w:tc>
        <w:tc>
          <w:tcPr>
            <w:tcW w:w="477" w:type="pct"/>
            <w:shd w:val="clear" w:color="auto" w:fill="auto"/>
            <w:vAlign w:val="center"/>
          </w:tcPr>
          <w:p w:rsidR="00D729B8" w:rsidRPr="00D729B8" w:rsidRDefault="00D729B8" w:rsidP="00522F8F">
            <w:pPr>
              <w:spacing w:after="0" w:line="240" w:lineRule="auto"/>
              <w:jc w:val="center"/>
              <w:rPr>
                <w:rFonts w:ascii="Candara" w:hAnsi="Candara"/>
                <w:sz w:val="18"/>
                <w:szCs w:val="18"/>
                <w:lang w:val="es-ES"/>
              </w:rPr>
            </w:pPr>
            <w:r w:rsidRPr="00D729B8">
              <w:rPr>
                <w:rFonts w:ascii="Candara" w:hAnsi="Candara"/>
                <w:sz w:val="18"/>
                <w:szCs w:val="18"/>
                <w:lang w:val="es-ES"/>
              </w:rPr>
              <w:t>Monto invertido</w:t>
            </w:r>
          </w:p>
          <w:p w:rsidR="00D729B8" w:rsidRPr="00D729B8" w:rsidRDefault="00D729B8" w:rsidP="00522F8F">
            <w:pPr>
              <w:spacing w:after="0" w:line="240" w:lineRule="auto"/>
              <w:jc w:val="center"/>
              <w:rPr>
                <w:rFonts w:ascii="Candara" w:hAnsi="Candara"/>
                <w:sz w:val="18"/>
                <w:szCs w:val="18"/>
                <w:lang w:val="es-ES"/>
              </w:rPr>
            </w:pPr>
            <w:r w:rsidRPr="00D729B8">
              <w:rPr>
                <w:rFonts w:ascii="Candara" w:hAnsi="Candara"/>
                <w:sz w:val="18"/>
                <w:szCs w:val="18"/>
                <w:lang w:val="es-ES"/>
              </w:rPr>
              <w:t>$ pesos</w:t>
            </w:r>
          </w:p>
        </w:tc>
      </w:tr>
      <w:tr w:rsidR="00D729B8" w:rsidRPr="00D729B8" w:rsidTr="00522F8F">
        <w:tc>
          <w:tcPr>
            <w:tcW w:w="1234" w:type="pct"/>
            <w:shd w:val="clear" w:color="auto" w:fill="auto"/>
          </w:tcPr>
          <w:p w:rsidR="00D729B8" w:rsidRPr="00D729B8" w:rsidRDefault="00D729B8" w:rsidP="00522F8F">
            <w:pPr>
              <w:spacing w:after="0" w:line="240" w:lineRule="auto"/>
              <w:jc w:val="both"/>
              <w:rPr>
                <w:rFonts w:ascii="Candara" w:hAnsi="Candara"/>
                <w:sz w:val="18"/>
                <w:szCs w:val="18"/>
              </w:rPr>
            </w:pPr>
            <w:r w:rsidRPr="00D729B8">
              <w:rPr>
                <w:rFonts w:ascii="Candara" w:hAnsi="Candara"/>
                <w:sz w:val="18"/>
                <w:szCs w:val="18"/>
              </w:rPr>
              <w:t>A 2015  haber  Diseñado e implementado una estrategia para aumentar la vinculación de pescadores a programas sociales donde participa el Departamento, incluyendo la red JUNTOS, Vivienda, Adulto Mayor, consumo de estupefacientes y alcohol, entre otros.</w:t>
            </w:r>
          </w:p>
        </w:tc>
        <w:tc>
          <w:tcPr>
            <w:tcW w:w="1744" w:type="pct"/>
            <w:shd w:val="clear" w:color="auto" w:fill="auto"/>
          </w:tcPr>
          <w:p w:rsidR="00D729B8" w:rsidRPr="00D729B8" w:rsidRDefault="00D729B8" w:rsidP="00522F8F">
            <w:pPr>
              <w:spacing w:after="0" w:line="240" w:lineRule="auto"/>
              <w:jc w:val="both"/>
              <w:rPr>
                <w:rFonts w:ascii="Candara" w:hAnsi="Candara"/>
                <w:sz w:val="18"/>
                <w:szCs w:val="18"/>
              </w:rPr>
            </w:pPr>
            <w:r w:rsidRPr="00D729B8">
              <w:rPr>
                <w:rFonts w:ascii="Candara" w:hAnsi="Candara"/>
                <w:sz w:val="18"/>
                <w:szCs w:val="18"/>
              </w:rPr>
              <w:t xml:space="preserve">Gracias a la vinculación de una trabajadora social que trabaja en el diseño e implementación de esta estrategia se ha logrado identificar los diferentes programas sociales existentes en el Departamento y a los cuales podrían vincularse los pescadores. Se inicio, con brindarles información a los pescadores sobre los mismos y a comunicarles oportunamente la apertura de convocatorias como las realizadas para vivienda rural. La estrategia aun es incipiente pero se espera continuar fortaleciéndola en pro de los pescadores artesanales y su núcleo familiar. </w:t>
            </w:r>
          </w:p>
          <w:p w:rsidR="00D729B8" w:rsidRPr="00D729B8" w:rsidRDefault="00D729B8" w:rsidP="00522F8F">
            <w:pPr>
              <w:spacing w:after="0" w:line="240" w:lineRule="auto"/>
              <w:jc w:val="both"/>
              <w:rPr>
                <w:rFonts w:ascii="Candara" w:hAnsi="Candara"/>
                <w:sz w:val="18"/>
                <w:szCs w:val="18"/>
              </w:rPr>
            </w:pPr>
          </w:p>
          <w:p w:rsidR="00D729B8" w:rsidRPr="00D729B8" w:rsidRDefault="00D729B8" w:rsidP="00522F8F">
            <w:pPr>
              <w:spacing w:after="0" w:line="240" w:lineRule="auto"/>
              <w:jc w:val="both"/>
              <w:rPr>
                <w:rFonts w:ascii="Candara" w:hAnsi="Candara"/>
                <w:sz w:val="18"/>
                <w:szCs w:val="18"/>
              </w:rPr>
            </w:pPr>
          </w:p>
        </w:tc>
        <w:tc>
          <w:tcPr>
            <w:tcW w:w="648" w:type="pct"/>
            <w:shd w:val="clear" w:color="auto" w:fill="auto"/>
          </w:tcPr>
          <w:p w:rsidR="00D729B8" w:rsidRPr="00D729B8" w:rsidRDefault="00D729B8" w:rsidP="00522F8F">
            <w:pPr>
              <w:spacing w:after="0" w:line="240" w:lineRule="auto"/>
              <w:rPr>
                <w:rFonts w:ascii="Candara" w:hAnsi="Candara"/>
                <w:sz w:val="18"/>
                <w:szCs w:val="18"/>
                <w:lang w:val="es-ES"/>
              </w:rPr>
            </w:pPr>
            <w:r w:rsidRPr="00D729B8">
              <w:rPr>
                <w:rFonts w:ascii="Candara" w:hAnsi="Candara"/>
                <w:sz w:val="18"/>
                <w:szCs w:val="18"/>
                <w:lang w:val="es-ES"/>
              </w:rPr>
              <w:t>San Andrés y Providencia islas</w:t>
            </w:r>
          </w:p>
        </w:tc>
        <w:tc>
          <w:tcPr>
            <w:tcW w:w="598" w:type="pct"/>
            <w:shd w:val="clear" w:color="auto" w:fill="auto"/>
          </w:tcPr>
          <w:p w:rsidR="00D729B8" w:rsidRPr="00D729B8" w:rsidRDefault="00D729B8" w:rsidP="00522F8F">
            <w:pPr>
              <w:spacing w:after="0" w:line="240" w:lineRule="auto"/>
              <w:rPr>
                <w:rFonts w:ascii="Candara" w:hAnsi="Candara"/>
                <w:sz w:val="18"/>
                <w:szCs w:val="18"/>
                <w:lang w:val="es-ES"/>
              </w:rPr>
            </w:pPr>
            <w:r w:rsidRPr="00D729B8">
              <w:rPr>
                <w:rFonts w:ascii="Candara" w:hAnsi="Candara"/>
                <w:sz w:val="18"/>
                <w:szCs w:val="18"/>
                <w:lang w:val="es-ES"/>
              </w:rPr>
              <w:t>Pescadores artesanales Raizales</w:t>
            </w:r>
          </w:p>
        </w:tc>
        <w:tc>
          <w:tcPr>
            <w:tcW w:w="298" w:type="pct"/>
            <w:shd w:val="clear" w:color="auto" w:fill="auto"/>
          </w:tcPr>
          <w:p w:rsidR="00D729B8" w:rsidRPr="00D729B8" w:rsidRDefault="00D729B8" w:rsidP="00522F8F">
            <w:pPr>
              <w:spacing w:after="0" w:line="240" w:lineRule="auto"/>
              <w:rPr>
                <w:rFonts w:ascii="Candara" w:hAnsi="Candara"/>
                <w:sz w:val="18"/>
                <w:szCs w:val="18"/>
                <w:lang w:val="es-ES"/>
              </w:rPr>
            </w:pPr>
            <w:r w:rsidRPr="00D729B8">
              <w:rPr>
                <w:rFonts w:ascii="Candara" w:hAnsi="Candara"/>
                <w:sz w:val="18"/>
                <w:szCs w:val="18"/>
                <w:lang w:val="es-ES"/>
              </w:rPr>
              <w:t>360</w:t>
            </w:r>
          </w:p>
        </w:tc>
        <w:tc>
          <w:tcPr>
            <w:tcW w:w="477" w:type="pct"/>
            <w:shd w:val="clear" w:color="auto" w:fill="auto"/>
          </w:tcPr>
          <w:p w:rsidR="00D729B8" w:rsidRPr="00D729B8" w:rsidRDefault="00D729B8" w:rsidP="00522F8F">
            <w:pPr>
              <w:spacing w:after="0" w:line="240" w:lineRule="auto"/>
              <w:rPr>
                <w:rFonts w:ascii="Candara" w:hAnsi="Candara"/>
                <w:sz w:val="18"/>
                <w:szCs w:val="18"/>
                <w:lang w:val="es-ES"/>
              </w:rPr>
            </w:pPr>
            <w:r w:rsidRPr="00D729B8">
              <w:rPr>
                <w:rFonts w:ascii="Candara" w:hAnsi="Candara"/>
                <w:sz w:val="18"/>
                <w:szCs w:val="18"/>
                <w:lang w:val="es-ES"/>
              </w:rPr>
              <w:t>$4.550.000</w:t>
            </w:r>
          </w:p>
        </w:tc>
      </w:tr>
    </w:tbl>
    <w:p w:rsidR="00D729B8" w:rsidRPr="00D729B8" w:rsidRDefault="00D729B8" w:rsidP="00D729B8">
      <w:pPr>
        <w:spacing w:after="0"/>
        <w:rPr>
          <w:rFonts w:ascii="Candara" w:hAnsi="Candara"/>
          <w:sz w:val="18"/>
          <w:szCs w:val="18"/>
          <w:lang w:val="es-ES"/>
        </w:rPr>
      </w:pPr>
    </w:p>
    <w:p w:rsidR="00D729B8" w:rsidRDefault="00D729B8" w:rsidP="00D729B8">
      <w:pPr>
        <w:spacing w:after="0"/>
        <w:rPr>
          <w:rFonts w:ascii="Candara" w:hAnsi="Candara"/>
          <w:sz w:val="18"/>
          <w:szCs w:val="18"/>
          <w:lang w:val="es-ES"/>
        </w:rPr>
      </w:pPr>
    </w:p>
    <w:p w:rsidR="00D729B8" w:rsidRDefault="00D729B8" w:rsidP="00D729B8">
      <w:pPr>
        <w:spacing w:after="0"/>
        <w:rPr>
          <w:rFonts w:ascii="Candara" w:hAnsi="Candara"/>
          <w:sz w:val="18"/>
          <w:szCs w:val="18"/>
          <w:lang w:val="es-ES"/>
        </w:rPr>
      </w:pPr>
    </w:p>
    <w:p w:rsidR="00D729B8" w:rsidRDefault="00D729B8" w:rsidP="00D729B8">
      <w:pPr>
        <w:spacing w:after="0"/>
        <w:rPr>
          <w:rFonts w:ascii="Candara" w:hAnsi="Candara"/>
          <w:sz w:val="18"/>
          <w:szCs w:val="18"/>
          <w:lang w:val="es-ES"/>
        </w:rPr>
      </w:pPr>
    </w:p>
    <w:p w:rsidR="00D729B8" w:rsidRDefault="00D729B8" w:rsidP="00D729B8">
      <w:pPr>
        <w:spacing w:after="0"/>
        <w:rPr>
          <w:rFonts w:ascii="Candara" w:hAnsi="Candara"/>
          <w:sz w:val="18"/>
          <w:szCs w:val="18"/>
          <w:lang w:val="es-ES"/>
        </w:rPr>
      </w:pPr>
    </w:p>
    <w:p w:rsidR="00D729B8" w:rsidRPr="00D729B8" w:rsidRDefault="00D729B8" w:rsidP="00D729B8">
      <w:pPr>
        <w:spacing w:after="0"/>
        <w:rPr>
          <w:rFonts w:ascii="Candara" w:hAnsi="Candara"/>
          <w:sz w:val="18"/>
          <w:szCs w:val="18"/>
          <w:lang w:val="es-ES"/>
        </w:rPr>
      </w:pPr>
    </w:p>
    <w:p w:rsidR="00D729B8" w:rsidRPr="00D729B8" w:rsidRDefault="00D729B8" w:rsidP="00D729B8">
      <w:pPr>
        <w:spacing w:after="0"/>
        <w:rPr>
          <w:rFonts w:ascii="Candara" w:hAnsi="Candara"/>
          <w:sz w:val="18"/>
          <w:szCs w:val="18"/>
          <w:lang w:val="es-ES"/>
        </w:rPr>
      </w:pPr>
      <w:r w:rsidRPr="00D729B8">
        <w:rPr>
          <w:rFonts w:ascii="Candara" w:hAnsi="Candara"/>
          <w:sz w:val="18"/>
          <w:szCs w:val="18"/>
          <w:lang w:val="es-ES"/>
        </w:rPr>
        <w:lastRenderedPageBreak/>
        <w:t>Línea Temática: APROVECHANDO LOS FRUTOS DEL MAR Y DE LA TIERRA</w:t>
      </w:r>
    </w:p>
    <w:p w:rsidR="00D729B8" w:rsidRPr="00D729B8" w:rsidRDefault="00D729B8" w:rsidP="00D729B8">
      <w:pPr>
        <w:spacing w:after="0"/>
        <w:rPr>
          <w:rFonts w:ascii="Candara" w:hAnsi="Candara"/>
          <w:sz w:val="18"/>
          <w:szCs w:val="18"/>
          <w:lang w:val="es-ES"/>
        </w:rPr>
      </w:pPr>
      <w:r w:rsidRPr="00D729B8">
        <w:rPr>
          <w:rFonts w:ascii="Candara" w:hAnsi="Candara"/>
          <w:sz w:val="18"/>
          <w:szCs w:val="18"/>
          <w:lang w:val="es-ES"/>
        </w:rPr>
        <w:t>Programa: CONOCIMIENTO MANEJO ECOSISTEMICO (Fomento a la pesca responsable)</w:t>
      </w:r>
    </w:p>
    <w:p w:rsidR="00D729B8" w:rsidRPr="00D729B8" w:rsidRDefault="00D729B8" w:rsidP="00D729B8">
      <w:pPr>
        <w:spacing w:after="0"/>
        <w:rPr>
          <w:rFonts w:ascii="Candara" w:hAnsi="Candara"/>
          <w:caps/>
          <w:sz w:val="18"/>
          <w:szCs w:val="18"/>
          <w:lang w:val="es-ES"/>
        </w:rPr>
      </w:pPr>
      <w:r w:rsidRPr="00D729B8">
        <w:rPr>
          <w:rFonts w:ascii="Candara" w:hAnsi="Candara"/>
          <w:sz w:val="18"/>
          <w:szCs w:val="18"/>
          <w:lang w:val="es-ES"/>
        </w:rPr>
        <w:t xml:space="preserve">Subprograma: </w:t>
      </w:r>
      <w:r w:rsidRPr="00D729B8">
        <w:rPr>
          <w:rFonts w:ascii="Candara" w:hAnsi="Candara"/>
          <w:caps/>
          <w:sz w:val="18"/>
          <w:szCs w:val="18"/>
          <w:lang w:val="es-ES"/>
        </w:rPr>
        <w:t>MARES SEGUROS</w:t>
      </w:r>
    </w:p>
    <w:p w:rsidR="00D729B8" w:rsidRPr="00D729B8" w:rsidRDefault="00D729B8" w:rsidP="00D729B8">
      <w:pPr>
        <w:spacing w:after="0"/>
        <w:rPr>
          <w:rFonts w:ascii="Candara" w:hAnsi="Candara"/>
          <w:sz w:val="18"/>
          <w:szCs w:val="18"/>
          <w:lang w:val="es-ES"/>
        </w:rPr>
      </w:pPr>
      <w:r w:rsidRPr="00D729B8">
        <w:rPr>
          <w:rFonts w:ascii="Candara" w:hAnsi="Candara"/>
          <w:sz w:val="18"/>
          <w:szCs w:val="18"/>
          <w:lang w:val="es-ES"/>
        </w:rPr>
        <w:t>Proyecto: Apoyo y fomento de la pesca artesanal  en San Andrés y Providencia</w:t>
      </w:r>
    </w:p>
    <w:p w:rsidR="00D729B8" w:rsidRPr="00D729B8" w:rsidRDefault="00D729B8" w:rsidP="00D729B8">
      <w:pPr>
        <w:pStyle w:val="Prrafodelista"/>
        <w:numPr>
          <w:ilvl w:val="0"/>
          <w:numId w:val="12"/>
        </w:numPr>
        <w:spacing w:after="0"/>
        <w:rPr>
          <w:rFonts w:ascii="Candara" w:hAnsi="Candara"/>
          <w:sz w:val="18"/>
          <w:szCs w:val="18"/>
          <w:lang w:val="es-ES"/>
        </w:rPr>
      </w:pPr>
      <w:r w:rsidRPr="00D729B8">
        <w:rPr>
          <w:rFonts w:ascii="Candara" w:hAnsi="Candara"/>
          <w:sz w:val="18"/>
          <w:szCs w:val="18"/>
          <w:lang w:val="es-ES"/>
        </w:rPr>
        <w:t>Acciones realizadas: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10"/>
        <w:gridCol w:w="4961"/>
        <w:gridCol w:w="1843"/>
        <w:gridCol w:w="1701"/>
        <w:gridCol w:w="848"/>
        <w:gridCol w:w="1357"/>
      </w:tblGrid>
      <w:tr w:rsidR="00D729B8" w:rsidRPr="00D729B8" w:rsidTr="00522F8F">
        <w:tc>
          <w:tcPr>
            <w:tcW w:w="1234" w:type="pct"/>
            <w:shd w:val="clear" w:color="auto" w:fill="auto"/>
            <w:vAlign w:val="center"/>
          </w:tcPr>
          <w:p w:rsidR="00D729B8" w:rsidRPr="00D729B8" w:rsidRDefault="00D729B8" w:rsidP="00522F8F">
            <w:pPr>
              <w:spacing w:after="0" w:line="240" w:lineRule="auto"/>
              <w:jc w:val="center"/>
              <w:rPr>
                <w:rFonts w:ascii="Candara" w:hAnsi="Candara"/>
                <w:sz w:val="18"/>
                <w:szCs w:val="18"/>
                <w:lang w:val="es-ES"/>
              </w:rPr>
            </w:pPr>
            <w:r w:rsidRPr="00D729B8">
              <w:rPr>
                <w:rFonts w:ascii="Candara" w:hAnsi="Candara"/>
                <w:sz w:val="18"/>
                <w:szCs w:val="18"/>
                <w:lang w:val="es-ES"/>
              </w:rPr>
              <w:t>Meta de producto vigencia 2012</w:t>
            </w:r>
          </w:p>
        </w:tc>
        <w:tc>
          <w:tcPr>
            <w:tcW w:w="1744" w:type="pct"/>
            <w:shd w:val="clear" w:color="auto" w:fill="auto"/>
            <w:vAlign w:val="center"/>
          </w:tcPr>
          <w:p w:rsidR="00D729B8" w:rsidRPr="00D729B8" w:rsidRDefault="00D729B8" w:rsidP="00522F8F">
            <w:pPr>
              <w:spacing w:after="0" w:line="240" w:lineRule="auto"/>
              <w:jc w:val="center"/>
              <w:rPr>
                <w:rFonts w:ascii="Candara" w:hAnsi="Candara"/>
                <w:sz w:val="18"/>
                <w:szCs w:val="18"/>
                <w:lang w:val="es-ES"/>
              </w:rPr>
            </w:pPr>
            <w:r w:rsidRPr="00D729B8">
              <w:rPr>
                <w:rFonts w:ascii="Candara" w:hAnsi="Candara"/>
                <w:sz w:val="18"/>
                <w:szCs w:val="18"/>
                <w:lang w:val="es-ES"/>
              </w:rPr>
              <w:t>Acciones realizadas : descripción</w:t>
            </w:r>
          </w:p>
        </w:tc>
        <w:tc>
          <w:tcPr>
            <w:tcW w:w="648" w:type="pct"/>
            <w:shd w:val="clear" w:color="auto" w:fill="auto"/>
            <w:vAlign w:val="center"/>
          </w:tcPr>
          <w:p w:rsidR="00D729B8" w:rsidRPr="00D729B8" w:rsidRDefault="00D729B8" w:rsidP="00522F8F">
            <w:pPr>
              <w:spacing w:after="0" w:line="240" w:lineRule="auto"/>
              <w:jc w:val="center"/>
              <w:rPr>
                <w:rFonts w:ascii="Candara" w:hAnsi="Candara"/>
                <w:sz w:val="18"/>
                <w:szCs w:val="18"/>
                <w:lang w:val="es-ES"/>
              </w:rPr>
            </w:pPr>
            <w:r w:rsidRPr="00D729B8">
              <w:rPr>
                <w:rFonts w:ascii="Candara" w:hAnsi="Candara"/>
                <w:sz w:val="18"/>
                <w:szCs w:val="18"/>
                <w:lang w:val="es-ES"/>
              </w:rPr>
              <w:t>Ubicación  geográfica.</w:t>
            </w:r>
          </w:p>
        </w:tc>
        <w:tc>
          <w:tcPr>
            <w:tcW w:w="896" w:type="pct"/>
            <w:gridSpan w:val="2"/>
            <w:shd w:val="clear" w:color="auto" w:fill="auto"/>
            <w:vAlign w:val="center"/>
          </w:tcPr>
          <w:p w:rsidR="00D729B8" w:rsidRPr="00D729B8" w:rsidRDefault="00D729B8" w:rsidP="00522F8F">
            <w:pPr>
              <w:spacing w:after="0" w:line="240" w:lineRule="auto"/>
              <w:jc w:val="center"/>
              <w:rPr>
                <w:rFonts w:ascii="Candara" w:hAnsi="Candara"/>
                <w:sz w:val="18"/>
                <w:szCs w:val="18"/>
                <w:lang w:val="es-ES"/>
              </w:rPr>
            </w:pPr>
            <w:r w:rsidRPr="00D729B8">
              <w:rPr>
                <w:rFonts w:ascii="Candara" w:hAnsi="Candara"/>
                <w:sz w:val="18"/>
                <w:szCs w:val="18"/>
                <w:lang w:val="es-ES"/>
              </w:rPr>
              <w:t>Población directamente beneficiada. (usuarios directos)</w:t>
            </w:r>
          </w:p>
        </w:tc>
        <w:tc>
          <w:tcPr>
            <w:tcW w:w="477" w:type="pct"/>
            <w:shd w:val="clear" w:color="auto" w:fill="auto"/>
            <w:vAlign w:val="center"/>
          </w:tcPr>
          <w:p w:rsidR="00D729B8" w:rsidRPr="00D729B8" w:rsidRDefault="00D729B8" w:rsidP="00522F8F">
            <w:pPr>
              <w:spacing w:after="0" w:line="240" w:lineRule="auto"/>
              <w:jc w:val="center"/>
              <w:rPr>
                <w:rFonts w:ascii="Candara" w:hAnsi="Candara"/>
                <w:sz w:val="18"/>
                <w:szCs w:val="18"/>
                <w:lang w:val="es-ES"/>
              </w:rPr>
            </w:pPr>
            <w:r w:rsidRPr="00D729B8">
              <w:rPr>
                <w:rFonts w:ascii="Candara" w:hAnsi="Candara"/>
                <w:sz w:val="18"/>
                <w:szCs w:val="18"/>
                <w:lang w:val="es-ES"/>
              </w:rPr>
              <w:t>Monto invertido</w:t>
            </w:r>
          </w:p>
          <w:p w:rsidR="00D729B8" w:rsidRPr="00D729B8" w:rsidRDefault="00D729B8" w:rsidP="00522F8F">
            <w:pPr>
              <w:spacing w:after="0" w:line="240" w:lineRule="auto"/>
              <w:jc w:val="center"/>
              <w:rPr>
                <w:rFonts w:ascii="Candara" w:hAnsi="Candara"/>
                <w:sz w:val="18"/>
                <w:szCs w:val="18"/>
                <w:lang w:val="es-ES"/>
              </w:rPr>
            </w:pPr>
            <w:r w:rsidRPr="00D729B8">
              <w:rPr>
                <w:rFonts w:ascii="Candara" w:hAnsi="Candara"/>
                <w:sz w:val="18"/>
                <w:szCs w:val="18"/>
                <w:lang w:val="es-ES"/>
              </w:rPr>
              <w:t>$ pesos</w:t>
            </w:r>
          </w:p>
        </w:tc>
      </w:tr>
      <w:tr w:rsidR="00D729B8" w:rsidRPr="00D729B8" w:rsidTr="00522F8F">
        <w:tc>
          <w:tcPr>
            <w:tcW w:w="1234" w:type="pct"/>
            <w:shd w:val="clear" w:color="auto" w:fill="auto"/>
          </w:tcPr>
          <w:p w:rsidR="00D729B8" w:rsidRPr="00D729B8" w:rsidRDefault="00D729B8" w:rsidP="00522F8F">
            <w:pPr>
              <w:spacing w:after="0" w:line="240" w:lineRule="auto"/>
              <w:jc w:val="both"/>
              <w:rPr>
                <w:rFonts w:ascii="Candara" w:hAnsi="Candara"/>
                <w:sz w:val="18"/>
                <w:szCs w:val="18"/>
              </w:rPr>
            </w:pPr>
            <w:r w:rsidRPr="00D729B8">
              <w:rPr>
                <w:rFonts w:ascii="Candara" w:hAnsi="Candara"/>
                <w:sz w:val="18"/>
                <w:szCs w:val="18"/>
              </w:rPr>
              <w:t>A 2015  haber  desarrollado un plan de trabajo que promueva la capacitación del pescador en temas de seguridad y la adquisición de los elementos y equipos de seguridad requeridos.</w:t>
            </w:r>
          </w:p>
        </w:tc>
        <w:tc>
          <w:tcPr>
            <w:tcW w:w="1744" w:type="pct"/>
            <w:shd w:val="clear" w:color="auto" w:fill="auto"/>
          </w:tcPr>
          <w:p w:rsidR="00D729B8" w:rsidRPr="00D729B8" w:rsidRDefault="00D729B8" w:rsidP="00522F8F">
            <w:pPr>
              <w:spacing w:after="0" w:line="240" w:lineRule="auto"/>
              <w:jc w:val="both"/>
              <w:rPr>
                <w:rFonts w:ascii="Candara" w:hAnsi="Candara"/>
                <w:sz w:val="18"/>
                <w:szCs w:val="18"/>
              </w:rPr>
            </w:pPr>
            <w:r w:rsidRPr="00D729B8">
              <w:rPr>
                <w:rFonts w:ascii="Candara" w:hAnsi="Candara"/>
                <w:sz w:val="18"/>
                <w:szCs w:val="18"/>
              </w:rPr>
              <w:t xml:space="preserve">El Departamento priorizó esta meta, preocupado por el incremento de accidentes marítimos que se han presentado en las islas en los últimos años, y que han cobrado varias víctimas. </w:t>
            </w:r>
          </w:p>
          <w:p w:rsidR="00D729B8" w:rsidRPr="00D729B8" w:rsidRDefault="00D729B8" w:rsidP="00522F8F">
            <w:pPr>
              <w:spacing w:after="0" w:line="240" w:lineRule="auto"/>
              <w:jc w:val="both"/>
              <w:rPr>
                <w:rFonts w:ascii="Candara" w:hAnsi="Candara"/>
                <w:sz w:val="18"/>
                <w:szCs w:val="18"/>
              </w:rPr>
            </w:pPr>
          </w:p>
          <w:p w:rsidR="00D729B8" w:rsidRPr="00D729B8" w:rsidRDefault="00D729B8" w:rsidP="00522F8F">
            <w:pPr>
              <w:spacing w:after="0" w:line="240" w:lineRule="auto"/>
              <w:jc w:val="both"/>
              <w:rPr>
                <w:rFonts w:ascii="Candara" w:hAnsi="Candara"/>
                <w:sz w:val="18"/>
                <w:szCs w:val="18"/>
              </w:rPr>
            </w:pPr>
            <w:r w:rsidRPr="00D729B8">
              <w:rPr>
                <w:rFonts w:ascii="Candara" w:hAnsi="Candara"/>
                <w:sz w:val="18"/>
                <w:szCs w:val="18"/>
              </w:rPr>
              <w:t xml:space="preserve">Es así que como se celebró el contrato No. 787 de 2012 con la Unión Temporal ICECOMRUIZ  para la adquisición de elementos y equipos de seguridad marítima conforme a las exigencias de la DIMAR. En total son 77 kits de seguridad integrados cada uno por: Radio/GPS, chalecos salvavidas, aros salvavidas, remos con bichero, señales lumínicas y humo, pito, lámpara, brújula, entre otros. Se espera entregar los equipos a las organizaciones de pescadores artesanales en febrero de 2013.  </w:t>
            </w:r>
          </w:p>
          <w:p w:rsidR="00D729B8" w:rsidRPr="00D729B8" w:rsidRDefault="00D729B8" w:rsidP="00522F8F">
            <w:pPr>
              <w:spacing w:after="0" w:line="240" w:lineRule="auto"/>
              <w:jc w:val="both"/>
              <w:rPr>
                <w:rFonts w:ascii="Candara" w:hAnsi="Candara"/>
                <w:sz w:val="18"/>
                <w:szCs w:val="18"/>
              </w:rPr>
            </w:pPr>
          </w:p>
          <w:p w:rsidR="00D729B8" w:rsidRPr="00D729B8" w:rsidRDefault="00D729B8" w:rsidP="00522F8F">
            <w:pPr>
              <w:spacing w:after="0" w:line="240" w:lineRule="auto"/>
              <w:jc w:val="both"/>
              <w:rPr>
                <w:rFonts w:ascii="Candara" w:hAnsi="Candara"/>
                <w:sz w:val="18"/>
                <w:szCs w:val="18"/>
              </w:rPr>
            </w:pPr>
            <w:r w:rsidRPr="00D729B8">
              <w:rPr>
                <w:rFonts w:ascii="Candara" w:hAnsi="Candara"/>
                <w:sz w:val="18"/>
                <w:szCs w:val="18"/>
              </w:rPr>
              <w:t>El proceso ha sido acompañado con una estrategia de capacitación y sensibilización denominada “COME BACK HOME” que busca concientizar a los pescadores sobre la importancia de cumplir con protocolos de seguridad y usar durante las faenas los elementos y equipos de seguridad exigidos por la autoridad marítima.</w:t>
            </w:r>
          </w:p>
          <w:p w:rsidR="00D729B8" w:rsidRPr="00D729B8" w:rsidRDefault="00D729B8" w:rsidP="00522F8F">
            <w:pPr>
              <w:spacing w:after="0" w:line="240" w:lineRule="auto"/>
              <w:jc w:val="both"/>
              <w:rPr>
                <w:rFonts w:ascii="Candara" w:hAnsi="Candara"/>
                <w:sz w:val="18"/>
                <w:szCs w:val="18"/>
              </w:rPr>
            </w:pPr>
          </w:p>
          <w:p w:rsidR="00D729B8" w:rsidRPr="00D729B8" w:rsidRDefault="00D729B8" w:rsidP="00522F8F">
            <w:pPr>
              <w:spacing w:after="0" w:line="240" w:lineRule="auto"/>
              <w:jc w:val="both"/>
              <w:rPr>
                <w:rFonts w:ascii="Candara" w:hAnsi="Candara"/>
                <w:sz w:val="18"/>
                <w:szCs w:val="18"/>
              </w:rPr>
            </w:pPr>
          </w:p>
        </w:tc>
        <w:tc>
          <w:tcPr>
            <w:tcW w:w="648" w:type="pct"/>
            <w:shd w:val="clear" w:color="auto" w:fill="auto"/>
          </w:tcPr>
          <w:p w:rsidR="00D729B8" w:rsidRPr="00D729B8" w:rsidRDefault="00D729B8" w:rsidP="00522F8F">
            <w:pPr>
              <w:spacing w:after="0" w:line="240" w:lineRule="auto"/>
              <w:rPr>
                <w:rFonts w:ascii="Candara" w:hAnsi="Candara"/>
                <w:sz w:val="18"/>
                <w:szCs w:val="18"/>
                <w:lang w:val="es-ES"/>
              </w:rPr>
            </w:pPr>
            <w:r w:rsidRPr="00D729B8">
              <w:rPr>
                <w:rFonts w:ascii="Candara" w:hAnsi="Candara"/>
                <w:sz w:val="18"/>
                <w:szCs w:val="18"/>
                <w:lang w:val="es-ES"/>
              </w:rPr>
              <w:t>San Andrés y Providencia islas</w:t>
            </w:r>
          </w:p>
        </w:tc>
        <w:tc>
          <w:tcPr>
            <w:tcW w:w="598" w:type="pct"/>
            <w:shd w:val="clear" w:color="auto" w:fill="auto"/>
          </w:tcPr>
          <w:p w:rsidR="00D729B8" w:rsidRPr="00D729B8" w:rsidRDefault="00D729B8" w:rsidP="00522F8F">
            <w:pPr>
              <w:spacing w:after="0" w:line="240" w:lineRule="auto"/>
              <w:rPr>
                <w:rFonts w:ascii="Candara" w:hAnsi="Candara"/>
                <w:sz w:val="18"/>
                <w:szCs w:val="18"/>
                <w:lang w:val="es-ES"/>
              </w:rPr>
            </w:pPr>
            <w:r w:rsidRPr="00D729B8">
              <w:rPr>
                <w:rFonts w:ascii="Candara" w:hAnsi="Candara"/>
                <w:sz w:val="18"/>
                <w:szCs w:val="18"/>
                <w:lang w:val="es-ES"/>
              </w:rPr>
              <w:t>Pescadores artesanales Raizales</w:t>
            </w:r>
          </w:p>
        </w:tc>
        <w:tc>
          <w:tcPr>
            <w:tcW w:w="298" w:type="pct"/>
            <w:shd w:val="clear" w:color="auto" w:fill="auto"/>
          </w:tcPr>
          <w:p w:rsidR="00D729B8" w:rsidRPr="00D729B8" w:rsidRDefault="00D729B8" w:rsidP="00522F8F">
            <w:pPr>
              <w:spacing w:after="0" w:line="240" w:lineRule="auto"/>
              <w:rPr>
                <w:rFonts w:ascii="Candara" w:hAnsi="Candara"/>
                <w:sz w:val="18"/>
                <w:szCs w:val="18"/>
                <w:lang w:val="es-ES"/>
              </w:rPr>
            </w:pPr>
            <w:r w:rsidRPr="00D729B8">
              <w:rPr>
                <w:rFonts w:ascii="Candara" w:hAnsi="Candara"/>
                <w:sz w:val="18"/>
                <w:szCs w:val="18"/>
                <w:lang w:val="es-ES"/>
              </w:rPr>
              <w:t>360</w:t>
            </w:r>
          </w:p>
        </w:tc>
        <w:tc>
          <w:tcPr>
            <w:tcW w:w="477" w:type="pct"/>
            <w:shd w:val="clear" w:color="auto" w:fill="auto"/>
          </w:tcPr>
          <w:p w:rsidR="00D729B8" w:rsidRPr="00D729B8" w:rsidRDefault="00D729B8" w:rsidP="00522F8F">
            <w:pPr>
              <w:spacing w:after="0" w:line="240" w:lineRule="auto"/>
              <w:rPr>
                <w:rFonts w:ascii="Candara" w:hAnsi="Candara"/>
                <w:sz w:val="18"/>
                <w:szCs w:val="18"/>
                <w:lang w:val="es-ES"/>
              </w:rPr>
            </w:pPr>
            <w:r w:rsidRPr="00D729B8">
              <w:rPr>
                <w:rFonts w:ascii="Candara" w:hAnsi="Candara"/>
                <w:sz w:val="18"/>
                <w:szCs w:val="18"/>
                <w:lang w:val="es-ES"/>
              </w:rPr>
              <w:t xml:space="preserve">$200.000.000 </w:t>
            </w:r>
          </w:p>
        </w:tc>
      </w:tr>
    </w:tbl>
    <w:p w:rsidR="00D729B8" w:rsidRPr="00D729B8" w:rsidRDefault="00D729B8" w:rsidP="00D729B8">
      <w:pPr>
        <w:rPr>
          <w:rFonts w:ascii="Candara" w:hAnsi="Candara"/>
          <w:sz w:val="18"/>
          <w:szCs w:val="18"/>
          <w:lang w:val="es-ES"/>
        </w:rPr>
      </w:pPr>
    </w:p>
    <w:p w:rsidR="00D729B8" w:rsidRDefault="00D729B8" w:rsidP="00D729B8">
      <w:pPr>
        <w:rPr>
          <w:rFonts w:ascii="Candara" w:hAnsi="Candara"/>
          <w:sz w:val="18"/>
          <w:szCs w:val="18"/>
          <w:lang w:val="es-ES"/>
        </w:rPr>
      </w:pPr>
    </w:p>
    <w:p w:rsidR="00D729B8" w:rsidRPr="00D729B8" w:rsidRDefault="00D729B8" w:rsidP="00D729B8">
      <w:pPr>
        <w:rPr>
          <w:rFonts w:ascii="Candara" w:hAnsi="Candara"/>
          <w:sz w:val="18"/>
          <w:szCs w:val="18"/>
          <w:lang w:val="es-ES"/>
        </w:rPr>
      </w:pPr>
    </w:p>
    <w:p w:rsidR="00D729B8" w:rsidRPr="00D729B8" w:rsidRDefault="00D729B8" w:rsidP="00D729B8">
      <w:pPr>
        <w:spacing w:after="0"/>
        <w:rPr>
          <w:rFonts w:ascii="Candara" w:hAnsi="Candara"/>
          <w:sz w:val="18"/>
          <w:szCs w:val="18"/>
          <w:lang w:val="es-ES"/>
        </w:rPr>
      </w:pPr>
      <w:r w:rsidRPr="00D729B8">
        <w:rPr>
          <w:rFonts w:ascii="Candara" w:hAnsi="Candara"/>
          <w:sz w:val="18"/>
          <w:szCs w:val="18"/>
          <w:lang w:val="es-ES"/>
        </w:rPr>
        <w:lastRenderedPageBreak/>
        <w:t xml:space="preserve">Línea Temática: </w:t>
      </w:r>
      <w:r w:rsidRPr="00D729B8">
        <w:rPr>
          <w:rFonts w:ascii="Candara" w:hAnsi="Candara"/>
          <w:bCs/>
          <w:sz w:val="18"/>
          <w:szCs w:val="18"/>
        </w:rPr>
        <w:t>CONSTRUYENDO EL ARCHIPIELAGO DE LA CIENCIA Y DEL SABER</w:t>
      </w:r>
    </w:p>
    <w:p w:rsidR="00D729B8" w:rsidRPr="00D729B8" w:rsidRDefault="00D729B8" w:rsidP="00D729B8">
      <w:pPr>
        <w:spacing w:after="0"/>
        <w:rPr>
          <w:rFonts w:ascii="Candara" w:hAnsi="Candara"/>
          <w:sz w:val="18"/>
          <w:szCs w:val="18"/>
          <w:lang w:val="es-ES"/>
        </w:rPr>
      </w:pPr>
      <w:r w:rsidRPr="00D729B8">
        <w:rPr>
          <w:rFonts w:ascii="Candara" w:hAnsi="Candara"/>
          <w:sz w:val="18"/>
          <w:szCs w:val="18"/>
          <w:lang w:val="es-ES"/>
        </w:rPr>
        <w:t>Programa: CIENCIAS DEL MAR, UNA OPORTUNIDAD PARA CONOCERLO, APROVECHARLO Y PROTEGERLO</w:t>
      </w:r>
    </w:p>
    <w:p w:rsidR="00D729B8" w:rsidRPr="00D729B8" w:rsidRDefault="00D729B8" w:rsidP="00D729B8">
      <w:pPr>
        <w:spacing w:after="0"/>
        <w:rPr>
          <w:rFonts w:ascii="Candara" w:hAnsi="Candara"/>
          <w:caps/>
          <w:sz w:val="18"/>
          <w:szCs w:val="18"/>
          <w:lang w:val="es-ES"/>
        </w:rPr>
      </w:pPr>
      <w:r w:rsidRPr="00D729B8">
        <w:rPr>
          <w:rFonts w:ascii="Candara" w:hAnsi="Candara"/>
          <w:sz w:val="18"/>
          <w:szCs w:val="18"/>
          <w:lang w:val="es-ES"/>
        </w:rPr>
        <w:t xml:space="preserve">Subprograma: </w:t>
      </w:r>
      <w:r w:rsidRPr="00D729B8">
        <w:rPr>
          <w:rFonts w:ascii="Candara" w:hAnsi="Candara"/>
          <w:caps/>
          <w:sz w:val="18"/>
          <w:szCs w:val="18"/>
          <w:lang w:val="es-ES"/>
        </w:rPr>
        <w:t>Manejo Ecosistemico, Areas Protegidas y Cambio Climático</w:t>
      </w:r>
    </w:p>
    <w:p w:rsidR="00D729B8" w:rsidRPr="00D729B8" w:rsidRDefault="00D729B8" w:rsidP="00D729B8">
      <w:pPr>
        <w:spacing w:after="0"/>
        <w:rPr>
          <w:rFonts w:ascii="Candara" w:hAnsi="Candara"/>
          <w:sz w:val="18"/>
          <w:szCs w:val="18"/>
          <w:lang w:val="es-ES"/>
        </w:rPr>
      </w:pPr>
      <w:r w:rsidRPr="00D729B8">
        <w:rPr>
          <w:rFonts w:ascii="Candara" w:hAnsi="Candara"/>
          <w:sz w:val="18"/>
          <w:szCs w:val="18"/>
          <w:lang w:val="es-ES"/>
        </w:rPr>
        <w:t>Proyecto: ESTUDIO, EVALACION Y MONITOREO DE RECURSOS PESQUEROS EN LA RESERVA DE BIOSFERA SEAFLOWER</w:t>
      </w:r>
    </w:p>
    <w:p w:rsidR="00D729B8" w:rsidRPr="00D729B8" w:rsidRDefault="00D729B8" w:rsidP="00D729B8">
      <w:pPr>
        <w:pStyle w:val="Prrafodelista"/>
        <w:numPr>
          <w:ilvl w:val="0"/>
          <w:numId w:val="12"/>
        </w:numPr>
        <w:spacing w:after="0"/>
        <w:rPr>
          <w:rFonts w:ascii="Candara" w:hAnsi="Candara"/>
          <w:sz w:val="18"/>
          <w:szCs w:val="18"/>
          <w:lang w:val="es-ES"/>
        </w:rPr>
      </w:pPr>
      <w:r w:rsidRPr="00D729B8">
        <w:rPr>
          <w:rFonts w:ascii="Candara" w:hAnsi="Candara"/>
          <w:sz w:val="18"/>
          <w:szCs w:val="18"/>
          <w:lang w:val="es-ES"/>
        </w:rPr>
        <w:t>Acciones realizadas: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10"/>
        <w:gridCol w:w="4961"/>
        <w:gridCol w:w="1843"/>
        <w:gridCol w:w="1701"/>
        <w:gridCol w:w="848"/>
        <w:gridCol w:w="1357"/>
      </w:tblGrid>
      <w:tr w:rsidR="00D729B8" w:rsidRPr="00D729B8" w:rsidTr="00522F8F">
        <w:tc>
          <w:tcPr>
            <w:tcW w:w="1234" w:type="pct"/>
            <w:shd w:val="clear" w:color="auto" w:fill="auto"/>
            <w:vAlign w:val="center"/>
          </w:tcPr>
          <w:p w:rsidR="00D729B8" w:rsidRPr="00D729B8" w:rsidRDefault="00D729B8" w:rsidP="00522F8F">
            <w:pPr>
              <w:spacing w:after="0" w:line="240" w:lineRule="auto"/>
              <w:jc w:val="center"/>
              <w:rPr>
                <w:rFonts w:ascii="Candara" w:hAnsi="Candara"/>
                <w:sz w:val="18"/>
                <w:szCs w:val="18"/>
                <w:lang w:val="es-ES"/>
              </w:rPr>
            </w:pPr>
            <w:r w:rsidRPr="00D729B8">
              <w:rPr>
                <w:rFonts w:ascii="Candara" w:hAnsi="Candara"/>
                <w:sz w:val="18"/>
                <w:szCs w:val="18"/>
                <w:lang w:val="es-ES"/>
              </w:rPr>
              <w:t>Meta de producto vigencia 2012</w:t>
            </w:r>
          </w:p>
        </w:tc>
        <w:tc>
          <w:tcPr>
            <w:tcW w:w="1744" w:type="pct"/>
            <w:shd w:val="clear" w:color="auto" w:fill="auto"/>
            <w:vAlign w:val="center"/>
          </w:tcPr>
          <w:p w:rsidR="00D729B8" w:rsidRPr="00D729B8" w:rsidRDefault="00D729B8" w:rsidP="00522F8F">
            <w:pPr>
              <w:spacing w:after="0" w:line="240" w:lineRule="auto"/>
              <w:jc w:val="center"/>
              <w:rPr>
                <w:rFonts w:ascii="Candara" w:hAnsi="Candara"/>
                <w:sz w:val="18"/>
                <w:szCs w:val="18"/>
                <w:lang w:val="es-ES"/>
              </w:rPr>
            </w:pPr>
            <w:r w:rsidRPr="00D729B8">
              <w:rPr>
                <w:rFonts w:ascii="Candara" w:hAnsi="Candara"/>
                <w:sz w:val="18"/>
                <w:szCs w:val="18"/>
                <w:lang w:val="es-ES"/>
              </w:rPr>
              <w:t>Acciones realizadas : descripción</w:t>
            </w:r>
          </w:p>
        </w:tc>
        <w:tc>
          <w:tcPr>
            <w:tcW w:w="648" w:type="pct"/>
            <w:shd w:val="clear" w:color="auto" w:fill="auto"/>
            <w:vAlign w:val="center"/>
          </w:tcPr>
          <w:p w:rsidR="00D729B8" w:rsidRPr="00D729B8" w:rsidRDefault="00D729B8" w:rsidP="00522F8F">
            <w:pPr>
              <w:spacing w:after="0" w:line="240" w:lineRule="auto"/>
              <w:jc w:val="center"/>
              <w:rPr>
                <w:rFonts w:ascii="Candara" w:hAnsi="Candara"/>
                <w:sz w:val="18"/>
                <w:szCs w:val="18"/>
                <w:lang w:val="es-ES"/>
              </w:rPr>
            </w:pPr>
            <w:r w:rsidRPr="00D729B8">
              <w:rPr>
                <w:rFonts w:ascii="Candara" w:hAnsi="Candara"/>
                <w:sz w:val="18"/>
                <w:szCs w:val="18"/>
                <w:lang w:val="es-ES"/>
              </w:rPr>
              <w:t>Ubicación  geográfica.</w:t>
            </w:r>
          </w:p>
        </w:tc>
        <w:tc>
          <w:tcPr>
            <w:tcW w:w="896" w:type="pct"/>
            <w:gridSpan w:val="2"/>
            <w:shd w:val="clear" w:color="auto" w:fill="auto"/>
            <w:vAlign w:val="center"/>
          </w:tcPr>
          <w:p w:rsidR="00D729B8" w:rsidRPr="00D729B8" w:rsidRDefault="00D729B8" w:rsidP="00522F8F">
            <w:pPr>
              <w:spacing w:after="0" w:line="240" w:lineRule="auto"/>
              <w:jc w:val="center"/>
              <w:rPr>
                <w:rFonts w:ascii="Candara" w:hAnsi="Candara"/>
                <w:sz w:val="18"/>
                <w:szCs w:val="18"/>
                <w:lang w:val="es-ES"/>
              </w:rPr>
            </w:pPr>
            <w:r w:rsidRPr="00D729B8">
              <w:rPr>
                <w:rFonts w:ascii="Candara" w:hAnsi="Candara"/>
                <w:sz w:val="18"/>
                <w:szCs w:val="18"/>
                <w:lang w:val="es-ES"/>
              </w:rPr>
              <w:t>Población directamente beneficiada. (usuarios directos)</w:t>
            </w:r>
          </w:p>
        </w:tc>
        <w:tc>
          <w:tcPr>
            <w:tcW w:w="477" w:type="pct"/>
            <w:shd w:val="clear" w:color="auto" w:fill="auto"/>
            <w:vAlign w:val="center"/>
          </w:tcPr>
          <w:p w:rsidR="00D729B8" w:rsidRPr="00D729B8" w:rsidRDefault="00D729B8" w:rsidP="00522F8F">
            <w:pPr>
              <w:spacing w:after="0" w:line="240" w:lineRule="auto"/>
              <w:jc w:val="center"/>
              <w:rPr>
                <w:rFonts w:ascii="Candara" w:hAnsi="Candara"/>
                <w:sz w:val="18"/>
                <w:szCs w:val="18"/>
                <w:lang w:val="es-ES"/>
              </w:rPr>
            </w:pPr>
            <w:r w:rsidRPr="00D729B8">
              <w:rPr>
                <w:rFonts w:ascii="Candara" w:hAnsi="Candara"/>
                <w:sz w:val="18"/>
                <w:szCs w:val="18"/>
                <w:lang w:val="es-ES"/>
              </w:rPr>
              <w:t>Monto invertido</w:t>
            </w:r>
          </w:p>
          <w:p w:rsidR="00D729B8" w:rsidRPr="00D729B8" w:rsidRDefault="00D729B8" w:rsidP="00522F8F">
            <w:pPr>
              <w:spacing w:after="0" w:line="240" w:lineRule="auto"/>
              <w:jc w:val="center"/>
              <w:rPr>
                <w:rFonts w:ascii="Candara" w:hAnsi="Candara"/>
                <w:sz w:val="18"/>
                <w:szCs w:val="18"/>
                <w:lang w:val="es-ES"/>
              </w:rPr>
            </w:pPr>
            <w:r w:rsidRPr="00D729B8">
              <w:rPr>
                <w:rFonts w:ascii="Candara" w:hAnsi="Candara"/>
                <w:sz w:val="18"/>
                <w:szCs w:val="18"/>
                <w:lang w:val="es-ES"/>
              </w:rPr>
              <w:t>$ pesos</w:t>
            </w:r>
          </w:p>
        </w:tc>
      </w:tr>
      <w:tr w:rsidR="00D729B8" w:rsidRPr="00D729B8" w:rsidTr="00522F8F">
        <w:tc>
          <w:tcPr>
            <w:tcW w:w="1234" w:type="pct"/>
            <w:shd w:val="clear" w:color="auto" w:fill="auto"/>
          </w:tcPr>
          <w:p w:rsidR="00D729B8" w:rsidRPr="00D729B8" w:rsidRDefault="00D729B8" w:rsidP="00522F8F">
            <w:pPr>
              <w:spacing w:after="0" w:line="240" w:lineRule="auto"/>
              <w:jc w:val="both"/>
              <w:rPr>
                <w:rFonts w:ascii="Candara" w:hAnsi="Candara"/>
                <w:sz w:val="18"/>
                <w:szCs w:val="18"/>
              </w:rPr>
            </w:pPr>
            <w:r w:rsidRPr="00D729B8">
              <w:rPr>
                <w:rFonts w:ascii="Candara" w:hAnsi="Candara"/>
                <w:sz w:val="18"/>
                <w:szCs w:val="18"/>
              </w:rPr>
              <w:t>A 2015 haber mantenido y fortalecido el monitoreo pesquero.</w:t>
            </w:r>
          </w:p>
        </w:tc>
        <w:tc>
          <w:tcPr>
            <w:tcW w:w="1744" w:type="pct"/>
            <w:shd w:val="clear" w:color="auto" w:fill="auto"/>
          </w:tcPr>
          <w:p w:rsidR="00D729B8" w:rsidRPr="00D729B8" w:rsidRDefault="00D729B8" w:rsidP="00522F8F">
            <w:pPr>
              <w:spacing w:after="0" w:line="240" w:lineRule="auto"/>
              <w:jc w:val="both"/>
              <w:rPr>
                <w:rFonts w:ascii="Candara" w:hAnsi="Candara"/>
                <w:sz w:val="18"/>
                <w:szCs w:val="18"/>
              </w:rPr>
            </w:pPr>
            <w:r w:rsidRPr="00D729B8">
              <w:rPr>
                <w:rFonts w:ascii="Candara" w:hAnsi="Candara"/>
                <w:sz w:val="18"/>
                <w:szCs w:val="18"/>
              </w:rPr>
              <w:t xml:space="preserve">El Departamento ha fortalecido el monitoreo de desembarques pesqueros a escala artesanal e industrial en la islas de San Andrés, y ha logrado extender el mismo a la pesquería artesanal de la isla de Providencia. No obstante, y aunque se han mejorados los esquemas de monitoreo se han tenido dificultades en la continuidad del mismo especialmente en el primer semestre del año. </w:t>
            </w:r>
          </w:p>
        </w:tc>
        <w:tc>
          <w:tcPr>
            <w:tcW w:w="648" w:type="pct"/>
            <w:shd w:val="clear" w:color="auto" w:fill="auto"/>
          </w:tcPr>
          <w:p w:rsidR="00D729B8" w:rsidRPr="00D729B8" w:rsidRDefault="00D729B8" w:rsidP="00522F8F">
            <w:pPr>
              <w:spacing w:after="0" w:line="240" w:lineRule="auto"/>
              <w:rPr>
                <w:rFonts w:ascii="Candara" w:hAnsi="Candara"/>
                <w:sz w:val="18"/>
                <w:szCs w:val="18"/>
                <w:lang w:val="es-ES"/>
              </w:rPr>
            </w:pPr>
            <w:r w:rsidRPr="00D729B8">
              <w:rPr>
                <w:rFonts w:ascii="Candara" w:hAnsi="Candara"/>
                <w:sz w:val="18"/>
                <w:szCs w:val="18"/>
                <w:lang w:val="es-ES"/>
              </w:rPr>
              <w:t>San Andrés y Providencia islas</w:t>
            </w:r>
          </w:p>
        </w:tc>
        <w:tc>
          <w:tcPr>
            <w:tcW w:w="598" w:type="pct"/>
            <w:shd w:val="clear" w:color="auto" w:fill="auto"/>
          </w:tcPr>
          <w:p w:rsidR="00D729B8" w:rsidRPr="00D729B8" w:rsidRDefault="00D729B8" w:rsidP="00522F8F">
            <w:pPr>
              <w:spacing w:after="0" w:line="240" w:lineRule="auto"/>
              <w:rPr>
                <w:rFonts w:ascii="Candara" w:hAnsi="Candara"/>
                <w:sz w:val="18"/>
                <w:szCs w:val="18"/>
                <w:lang w:val="es-ES"/>
              </w:rPr>
            </w:pPr>
            <w:r w:rsidRPr="00D729B8">
              <w:rPr>
                <w:rFonts w:ascii="Candara" w:hAnsi="Candara"/>
                <w:sz w:val="18"/>
                <w:szCs w:val="18"/>
                <w:lang w:val="es-ES"/>
              </w:rPr>
              <w:t>Pescadores artesanales e industriales, y Titulares de permiso de pesca industrial y comercialización</w:t>
            </w:r>
          </w:p>
        </w:tc>
        <w:tc>
          <w:tcPr>
            <w:tcW w:w="298" w:type="pct"/>
            <w:shd w:val="clear" w:color="auto" w:fill="auto"/>
          </w:tcPr>
          <w:p w:rsidR="00D729B8" w:rsidRPr="00D729B8" w:rsidRDefault="00D729B8" w:rsidP="00522F8F">
            <w:pPr>
              <w:spacing w:after="0" w:line="240" w:lineRule="auto"/>
              <w:rPr>
                <w:rFonts w:ascii="Candara" w:hAnsi="Candara"/>
                <w:sz w:val="18"/>
                <w:szCs w:val="18"/>
                <w:highlight w:val="yellow"/>
                <w:lang w:val="es-ES"/>
              </w:rPr>
            </w:pPr>
            <w:r w:rsidRPr="00D729B8">
              <w:rPr>
                <w:rFonts w:ascii="Candara" w:hAnsi="Candara"/>
                <w:sz w:val="18"/>
                <w:szCs w:val="18"/>
                <w:lang w:val="es-ES"/>
              </w:rPr>
              <w:t>1250</w:t>
            </w:r>
          </w:p>
        </w:tc>
        <w:tc>
          <w:tcPr>
            <w:tcW w:w="477" w:type="pct"/>
            <w:shd w:val="clear" w:color="auto" w:fill="auto"/>
          </w:tcPr>
          <w:p w:rsidR="00D729B8" w:rsidRPr="00D729B8" w:rsidRDefault="00D729B8" w:rsidP="00522F8F">
            <w:pPr>
              <w:spacing w:after="0" w:line="240" w:lineRule="auto"/>
              <w:rPr>
                <w:rFonts w:ascii="Candara" w:hAnsi="Candara"/>
                <w:sz w:val="18"/>
                <w:szCs w:val="18"/>
                <w:lang w:val="es-ES"/>
              </w:rPr>
            </w:pPr>
            <w:r w:rsidRPr="00D729B8">
              <w:rPr>
                <w:rFonts w:ascii="Candara" w:hAnsi="Candara"/>
                <w:sz w:val="18"/>
                <w:szCs w:val="18"/>
                <w:lang w:val="es-ES"/>
              </w:rPr>
              <w:t>$126.456.336</w:t>
            </w:r>
          </w:p>
        </w:tc>
      </w:tr>
      <w:tr w:rsidR="00D729B8" w:rsidRPr="00D729B8" w:rsidTr="00522F8F">
        <w:tc>
          <w:tcPr>
            <w:tcW w:w="1234" w:type="pct"/>
            <w:shd w:val="clear" w:color="auto" w:fill="auto"/>
          </w:tcPr>
          <w:p w:rsidR="00D729B8" w:rsidRPr="00D729B8" w:rsidRDefault="00D729B8" w:rsidP="00522F8F">
            <w:pPr>
              <w:spacing w:after="0" w:line="240" w:lineRule="auto"/>
              <w:jc w:val="both"/>
              <w:rPr>
                <w:rFonts w:ascii="Candara" w:hAnsi="Candara"/>
                <w:sz w:val="18"/>
                <w:szCs w:val="18"/>
              </w:rPr>
            </w:pPr>
            <w:r w:rsidRPr="00D729B8">
              <w:rPr>
                <w:rFonts w:ascii="Candara" w:hAnsi="Candara"/>
                <w:sz w:val="18"/>
                <w:szCs w:val="18"/>
              </w:rPr>
              <w:t xml:space="preserve">A 2015 haber mantenido y fortalecido un programa de observadores ambientales y pesqueros en </w:t>
            </w:r>
            <w:proofErr w:type="spellStart"/>
            <w:r w:rsidRPr="00D729B8">
              <w:rPr>
                <w:rFonts w:ascii="Candara" w:hAnsi="Candara"/>
                <w:sz w:val="18"/>
                <w:szCs w:val="18"/>
              </w:rPr>
              <w:t>Seaflower</w:t>
            </w:r>
            <w:proofErr w:type="spellEnd"/>
          </w:p>
        </w:tc>
        <w:tc>
          <w:tcPr>
            <w:tcW w:w="1744" w:type="pct"/>
            <w:shd w:val="clear" w:color="auto" w:fill="auto"/>
          </w:tcPr>
          <w:p w:rsidR="00D729B8" w:rsidRPr="00D729B8" w:rsidRDefault="00D729B8" w:rsidP="00522F8F">
            <w:pPr>
              <w:spacing w:after="0" w:line="240" w:lineRule="auto"/>
              <w:jc w:val="both"/>
              <w:rPr>
                <w:rFonts w:ascii="Candara" w:hAnsi="Candara"/>
                <w:sz w:val="18"/>
                <w:szCs w:val="18"/>
              </w:rPr>
            </w:pPr>
            <w:r w:rsidRPr="00D729B8">
              <w:rPr>
                <w:rFonts w:ascii="Candara" w:hAnsi="Candara"/>
                <w:sz w:val="18"/>
                <w:szCs w:val="18"/>
              </w:rPr>
              <w:t xml:space="preserve">Durante la presente vigencia se dinamizó el programa de observadores SEAWATCHERS que se ejecuta desde el 2010 mediante una alianza estratégica con el SENA y </w:t>
            </w:r>
            <w:proofErr w:type="spellStart"/>
            <w:r w:rsidRPr="00D729B8">
              <w:rPr>
                <w:rFonts w:ascii="Candara" w:hAnsi="Candara"/>
                <w:sz w:val="18"/>
                <w:szCs w:val="18"/>
              </w:rPr>
              <w:t>Archipelago</w:t>
            </w:r>
            <w:proofErr w:type="spellEnd"/>
            <w:r w:rsidRPr="00D729B8">
              <w:rPr>
                <w:rFonts w:ascii="Candara" w:hAnsi="Candara"/>
                <w:sz w:val="18"/>
                <w:szCs w:val="18"/>
              </w:rPr>
              <w:t xml:space="preserve"> New </w:t>
            </w:r>
            <w:proofErr w:type="spellStart"/>
            <w:r w:rsidRPr="00D729B8">
              <w:rPr>
                <w:rFonts w:ascii="Candara" w:hAnsi="Candara"/>
                <w:sz w:val="18"/>
                <w:szCs w:val="18"/>
              </w:rPr>
              <w:t>Life</w:t>
            </w:r>
            <w:proofErr w:type="spellEnd"/>
            <w:r w:rsidRPr="00D729B8">
              <w:rPr>
                <w:rFonts w:ascii="Candara" w:hAnsi="Candara"/>
                <w:sz w:val="18"/>
                <w:szCs w:val="18"/>
              </w:rPr>
              <w:t xml:space="preserve"> </w:t>
            </w:r>
            <w:proofErr w:type="spellStart"/>
            <w:r w:rsidRPr="00D729B8">
              <w:rPr>
                <w:rFonts w:ascii="Candara" w:hAnsi="Candara"/>
                <w:sz w:val="18"/>
                <w:szCs w:val="18"/>
              </w:rPr>
              <w:t>Foundation</w:t>
            </w:r>
            <w:proofErr w:type="spellEnd"/>
            <w:r w:rsidRPr="00D729B8">
              <w:rPr>
                <w:rFonts w:ascii="Candara" w:hAnsi="Candara"/>
                <w:sz w:val="18"/>
                <w:szCs w:val="18"/>
              </w:rPr>
              <w:t>. Se concluyó el diseño de los protocolos de monitoreo, se hicieron cinco embarques en faenas de pesca industrial, se capacitó a los observadores en trabajo de campo e identificación de tiburones, y se organizó un taller de intercambio de experiencias entre programas de observadores a nivel nacional.</w:t>
            </w:r>
          </w:p>
        </w:tc>
        <w:tc>
          <w:tcPr>
            <w:tcW w:w="648" w:type="pct"/>
            <w:shd w:val="clear" w:color="auto" w:fill="auto"/>
          </w:tcPr>
          <w:p w:rsidR="00D729B8" w:rsidRPr="00D729B8" w:rsidRDefault="00D729B8" w:rsidP="00522F8F">
            <w:pPr>
              <w:spacing w:after="0" w:line="240" w:lineRule="auto"/>
              <w:rPr>
                <w:rFonts w:ascii="Candara" w:hAnsi="Candara"/>
                <w:sz w:val="18"/>
                <w:szCs w:val="18"/>
                <w:lang w:val="es-ES"/>
              </w:rPr>
            </w:pPr>
            <w:r w:rsidRPr="00D729B8">
              <w:rPr>
                <w:rFonts w:ascii="Candara" w:hAnsi="Candara"/>
                <w:sz w:val="18"/>
                <w:szCs w:val="18"/>
                <w:lang w:val="es-ES"/>
              </w:rPr>
              <w:t>San Andrés y Providencia islas</w:t>
            </w:r>
          </w:p>
        </w:tc>
        <w:tc>
          <w:tcPr>
            <w:tcW w:w="598" w:type="pct"/>
            <w:shd w:val="clear" w:color="auto" w:fill="auto"/>
          </w:tcPr>
          <w:p w:rsidR="00D729B8" w:rsidRPr="00D729B8" w:rsidRDefault="00D729B8" w:rsidP="00522F8F">
            <w:pPr>
              <w:spacing w:after="0" w:line="240" w:lineRule="auto"/>
              <w:rPr>
                <w:rFonts w:ascii="Candara" w:hAnsi="Candara"/>
                <w:sz w:val="18"/>
                <w:szCs w:val="18"/>
                <w:lang w:val="es-ES"/>
              </w:rPr>
            </w:pPr>
            <w:r w:rsidRPr="00D729B8">
              <w:rPr>
                <w:rFonts w:ascii="Candara" w:hAnsi="Candara"/>
                <w:sz w:val="18"/>
                <w:szCs w:val="18"/>
                <w:lang w:val="es-ES"/>
              </w:rPr>
              <w:t>Pescadores artesanales e industriales, y Titulares de permiso de pesca industrial y comercialización</w:t>
            </w:r>
          </w:p>
        </w:tc>
        <w:tc>
          <w:tcPr>
            <w:tcW w:w="298" w:type="pct"/>
            <w:shd w:val="clear" w:color="auto" w:fill="auto"/>
          </w:tcPr>
          <w:p w:rsidR="00D729B8" w:rsidRPr="00D729B8" w:rsidRDefault="00D729B8" w:rsidP="00522F8F">
            <w:pPr>
              <w:spacing w:after="0" w:line="240" w:lineRule="auto"/>
              <w:rPr>
                <w:rFonts w:ascii="Candara" w:hAnsi="Candara"/>
                <w:sz w:val="18"/>
                <w:szCs w:val="18"/>
                <w:highlight w:val="yellow"/>
                <w:lang w:val="es-ES"/>
              </w:rPr>
            </w:pPr>
            <w:r w:rsidRPr="00D729B8">
              <w:rPr>
                <w:rFonts w:ascii="Candara" w:hAnsi="Candara"/>
                <w:sz w:val="18"/>
                <w:szCs w:val="18"/>
                <w:lang w:val="es-ES"/>
              </w:rPr>
              <w:t>1250</w:t>
            </w:r>
          </w:p>
        </w:tc>
        <w:tc>
          <w:tcPr>
            <w:tcW w:w="477" w:type="pct"/>
            <w:shd w:val="clear" w:color="auto" w:fill="auto"/>
          </w:tcPr>
          <w:p w:rsidR="00D729B8" w:rsidRPr="00D729B8" w:rsidRDefault="00D729B8" w:rsidP="00522F8F">
            <w:pPr>
              <w:spacing w:after="0" w:line="240" w:lineRule="auto"/>
              <w:rPr>
                <w:rFonts w:ascii="Candara" w:hAnsi="Candara"/>
                <w:sz w:val="18"/>
                <w:szCs w:val="18"/>
                <w:lang w:val="es-ES"/>
              </w:rPr>
            </w:pPr>
            <w:r w:rsidRPr="00D729B8">
              <w:rPr>
                <w:rFonts w:ascii="Candara" w:hAnsi="Candara"/>
                <w:sz w:val="18"/>
                <w:szCs w:val="18"/>
                <w:lang w:val="es-ES"/>
              </w:rPr>
              <w:t>Recursos de vigencias anteriores.</w:t>
            </w:r>
          </w:p>
        </w:tc>
      </w:tr>
      <w:tr w:rsidR="00D729B8" w:rsidRPr="00D729B8" w:rsidTr="00522F8F">
        <w:tc>
          <w:tcPr>
            <w:tcW w:w="1234" w:type="pct"/>
            <w:shd w:val="clear" w:color="auto" w:fill="auto"/>
          </w:tcPr>
          <w:p w:rsidR="00D729B8" w:rsidRPr="00D729B8" w:rsidRDefault="00D729B8" w:rsidP="00522F8F">
            <w:pPr>
              <w:spacing w:after="0" w:line="240" w:lineRule="auto"/>
              <w:jc w:val="both"/>
              <w:rPr>
                <w:rFonts w:ascii="Candara" w:hAnsi="Candara"/>
                <w:sz w:val="18"/>
                <w:szCs w:val="18"/>
              </w:rPr>
            </w:pPr>
            <w:r w:rsidRPr="00D729B8">
              <w:rPr>
                <w:rFonts w:ascii="Candara" w:hAnsi="Candara"/>
                <w:sz w:val="18"/>
                <w:szCs w:val="18"/>
              </w:rPr>
              <w:t>A 2015 haber evaluado el stock de langosta espinosa y peces de escama a partir de datos independientes de la pesca.</w:t>
            </w:r>
          </w:p>
        </w:tc>
        <w:tc>
          <w:tcPr>
            <w:tcW w:w="1744" w:type="pct"/>
            <w:shd w:val="clear" w:color="auto" w:fill="auto"/>
          </w:tcPr>
          <w:p w:rsidR="00D729B8" w:rsidRPr="00D729B8" w:rsidRDefault="00D729B8" w:rsidP="00522F8F">
            <w:pPr>
              <w:spacing w:after="0" w:line="240" w:lineRule="auto"/>
              <w:jc w:val="both"/>
              <w:rPr>
                <w:rFonts w:ascii="Candara" w:hAnsi="Candara"/>
                <w:sz w:val="18"/>
                <w:szCs w:val="18"/>
              </w:rPr>
            </w:pPr>
            <w:r w:rsidRPr="00D729B8">
              <w:rPr>
                <w:rFonts w:ascii="Candara" w:hAnsi="Candara"/>
                <w:sz w:val="18"/>
                <w:szCs w:val="18"/>
              </w:rPr>
              <w:t xml:space="preserve">Mediante una alianza estratégica con CORALINA se evaluó el stock de langosta espinosa, incorporando variables económicas. Así mismo, y por primera vez se inició la evaluación del stock de peces de escama, iniciando con especies claves como el </w:t>
            </w:r>
            <w:proofErr w:type="spellStart"/>
            <w:r w:rsidRPr="00D729B8">
              <w:rPr>
                <w:rFonts w:ascii="Candara" w:hAnsi="Candara"/>
                <w:sz w:val="18"/>
                <w:szCs w:val="18"/>
              </w:rPr>
              <w:t>yellow</w:t>
            </w:r>
            <w:proofErr w:type="spellEnd"/>
            <w:r w:rsidRPr="00D729B8">
              <w:rPr>
                <w:rFonts w:ascii="Candara" w:hAnsi="Candara"/>
                <w:sz w:val="18"/>
                <w:szCs w:val="18"/>
              </w:rPr>
              <w:t xml:space="preserve"> </w:t>
            </w:r>
            <w:proofErr w:type="spellStart"/>
            <w:r w:rsidRPr="00D729B8">
              <w:rPr>
                <w:rFonts w:ascii="Candara" w:hAnsi="Candara"/>
                <w:sz w:val="18"/>
                <w:szCs w:val="18"/>
              </w:rPr>
              <w:t>tail</w:t>
            </w:r>
            <w:proofErr w:type="spellEnd"/>
            <w:r w:rsidRPr="00D729B8">
              <w:rPr>
                <w:rFonts w:ascii="Candara" w:hAnsi="Candara"/>
                <w:sz w:val="18"/>
                <w:szCs w:val="18"/>
              </w:rPr>
              <w:t xml:space="preserve">, el bonito, la barracuda, y el </w:t>
            </w:r>
            <w:proofErr w:type="spellStart"/>
            <w:r w:rsidRPr="00D729B8">
              <w:rPr>
                <w:rFonts w:ascii="Candara" w:hAnsi="Candara"/>
                <w:sz w:val="18"/>
                <w:szCs w:val="18"/>
              </w:rPr>
              <w:t>kingfish</w:t>
            </w:r>
            <w:proofErr w:type="spellEnd"/>
            <w:r w:rsidRPr="00D729B8">
              <w:rPr>
                <w:rFonts w:ascii="Candara" w:hAnsi="Candara"/>
                <w:sz w:val="18"/>
                <w:szCs w:val="18"/>
              </w:rPr>
              <w:t xml:space="preserve">. Ambos trabajos se hicieron con la asesoría internacional del </w:t>
            </w:r>
            <w:proofErr w:type="spellStart"/>
            <w:r w:rsidRPr="00D729B8">
              <w:rPr>
                <w:rFonts w:ascii="Candara" w:hAnsi="Candara"/>
                <w:sz w:val="18"/>
                <w:szCs w:val="18"/>
              </w:rPr>
              <w:t>PhD.</w:t>
            </w:r>
            <w:proofErr w:type="spellEnd"/>
            <w:r w:rsidRPr="00D729B8">
              <w:rPr>
                <w:rFonts w:ascii="Candara" w:hAnsi="Candara"/>
                <w:sz w:val="18"/>
                <w:szCs w:val="18"/>
              </w:rPr>
              <w:t xml:space="preserve"> </w:t>
            </w:r>
            <w:proofErr w:type="spellStart"/>
            <w:r w:rsidRPr="00D729B8">
              <w:rPr>
                <w:rFonts w:ascii="Candara" w:hAnsi="Candara"/>
                <w:sz w:val="18"/>
                <w:szCs w:val="18"/>
              </w:rPr>
              <w:t>Josh</w:t>
            </w:r>
            <w:proofErr w:type="spellEnd"/>
            <w:r w:rsidRPr="00D729B8">
              <w:rPr>
                <w:rFonts w:ascii="Candara" w:hAnsi="Candara"/>
                <w:sz w:val="18"/>
                <w:szCs w:val="18"/>
              </w:rPr>
              <w:t xml:space="preserve"> </w:t>
            </w:r>
            <w:proofErr w:type="spellStart"/>
            <w:r w:rsidRPr="00D729B8">
              <w:rPr>
                <w:rFonts w:ascii="Candara" w:hAnsi="Candara"/>
                <w:sz w:val="18"/>
                <w:szCs w:val="18"/>
              </w:rPr>
              <w:t>Sladek</w:t>
            </w:r>
            <w:proofErr w:type="spellEnd"/>
            <w:r w:rsidRPr="00D729B8">
              <w:rPr>
                <w:rFonts w:ascii="Candara" w:hAnsi="Candara"/>
                <w:sz w:val="18"/>
                <w:szCs w:val="18"/>
              </w:rPr>
              <w:t xml:space="preserve"> </w:t>
            </w:r>
            <w:proofErr w:type="spellStart"/>
            <w:proofErr w:type="gramStart"/>
            <w:r w:rsidRPr="00D729B8">
              <w:rPr>
                <w:rFonts w:ascii="Candara" w:hAnsi="Candara"/>
                <w:sz w:val="18"/>
                <w:szCs w:val="18"/>
              </w:rPr>
              <w:t>Nowllis</w:t>
            </w:r>
            <w:proofErr w:type="spellEnd"/>
            <w:r w:rsidRPr="00D729B8">
              <w:rPr>
                <w:rFonts w:ascii="Candara" w:hAnsi="Candara"/>
                <w:sz w:val="18"/>
                <w:szCs w:val="18"/>
              </w:rPr>
              <w:t xml:space="preserve"> .</w:t>
            </w:r>
            <w:proofErr w:type="gramEnd"/>
          </w:p>
        </w:tc>
        <w:tc>
          <w:tcPr>
            <w:tcW w:w="648" w:type="pct"/>
            <w:shd w:val="clear" w:color="auto" w:fill="auto"/>
          </w:tcPr>
          <w:p w:rsidR="00D729B8" w:rsidRPr="00D729B8" w:rsidRDefault="00D729B8" w:rsidP="00522F8F">
            <w:pPr>
              <w:spacing w:after="0" w:line="240" w:lineRule="auto"/>
              <w:rPr>
                <w:rFonts w:ascii="Candara" w:hAnsi="Candara"/>
                <w:sz w:val="18"/>
                <w:szCs w:val="18"/>
                <w:lang w:val="es-ES"/>
              </w:rPr>
            </w:pPr>
            <w:r w:rsidRPr="00D729B8">
              <w:rPr>
                <w:rFonts w:ascii="Candara" w:hAnsi="Candara"/>
                <w:sz w:val="18"/>
                <w:szCs w:val="18"/>
                <w:lang w:val="es-ES"/>
              </w:rPr>
              <w:t>San Andrés y Providencia islas</w:t>
            </w:r>
          </w:p>
        </w:tc>
        <w:tc>
          <w:tcPr>
            <w:tcW w:w="598" w:type="pct"/>
            <w:shd w:val="clear" w:color="auto" w:fill="auto"/>
          </w:tcPr>
          <w:p w:rsidR="00D729B8" w:rsidRPr="00D729B8" w:rsidRDefault="00D729B8" w:rsidP="00522F8F">
            <w:pPr>
              <w:spacing w:after="0" w:line="240" w:lineRule="auto"/>
              <w:rPr>
                <w:rFonts w:ascii="Candara" w:hAnsi="Candara"/>
                <w:sz w:val="18"/>
                <w:szCs w:val="18"/>
                <w:lang w:val="es-ES"/>
              </w:rPr>
            </w:pPr>
            <w:r w:rsidRPr="00D729B8">
              <w:rPr>
                <w:rFonts w:ascii="Candara" w:hAnsi="Candara"/>
                <w:sz w:val="18"/>
                <w:szCs w:val="18"/>
                <w:lang w:val="es-ES"/>
              </w:rPr>
              <w:t>Pescadores artesanales e industriales, y Titulares de permiso de pesca industrial y comercialización</w:t>
            </w:r>
          </w:p>
        </w:tc>
        <w:tc>
          <w:tcPr>
            <w:tcW w:w="298" w:type="pct"/>
            <w:shd w:val="clear" w:color="auto" w:fill="auto"/>
          </w:tcPr>
          <w:p w:rsidR="00D729B8" w:rsidRPr="00D729B8" w:rsidRDefault="00D729B8" w:rsidP="00522F8F">
            <w:pPr>
              <w:spacing w:after="0" w:line="240" w:lineRule="auto"/>
              <w:rPr>
                <w:rFonts w:ascii="Candara" w:hAnsi="Candara"/>
                <w:sz w:val="18"/>
                <w:szCs w:val="18"/>
                <w:highlight w:val="yellow"/>
                <w:lang w:val="es-ES"/>
              </w:rPr>
            </w:pPr>
            <w:r w:rsidRPr="00D729B8">
              <w:rPr>
                <w:rFonts w:ascii="Candara" w:hAnsi="Candara"/>
                <w:sz w:val="18"/>
                <w:szCs w:val="18"/>
                <w:lang w:val="es-ES"/>
              </w:rPr>
              <w:t>1250</w:t>
            </w:r>
          </w:p>
        </w:tc>
        <w:tc>
          <w:tcPr>
            <w:tcW w:w="477" w:type="pct"/>
            <w:shd w:val="clear" w:color="auto" w:fill="auto"/>
          </w:tcPr>
          <w:p w:rsidR="00D729B8" w:rsidRPr="00D729B8" w:rsidRDefault="00D729B8" w:rsidP="00522F8F">
            <w:pPr>
              <w:spacing w:after="0" w:line="240" w:lineRule="auto"/>
              <w:rPr>
                <w:rFonts w:ascii="Candara" w:hAnsi="Candara"/>
                <w:sz w:val="18"/>
                <w:szCs w:val="18"/>
                <w:lang w:val="es-ES"/>
              </w:rPr>
            </w:pPr>
            <w:r w:rsidRPr="00D729B8">
              <w:rPr>
                <w:rFonts w:ascii="Candara" w:hAnsi="Candara"/>
                <w:sz w:val="18"/>
                <w:szCs w:val="18"/>
                <w:lang w:val="es-ES"/>
              </w:rPr>
              <w:t>$20.000.000</w:t>
            </w:r>
          </w:p>
        </w:tc>
      </w:tr>
      <w:tr w:rsidR="00D729B8" w:rsidRPr="00D729B8" w:rsidTr="00522F8F">
        <w:tc>
          <w:tcPr>
            <w:tcW w:w="1234" w:type="pct"/>
            <w:shd w:val="clear" w:color="auto" w:fill="auto"/>
          </w:tcPr>
          <w:p w:rsidR="00D729B8" w:rsidRPr="00D729B8" w:rsidRDefault="00D729B8" w:rsidP="00522F8F">
            <w:pPr>
              <w:spacing w:after="0" w:line="240" w:lineRule="auto"/>
              <w:jc w:val="both"/>
              <w:rPr>
                <w:rFonts w:ascii="Candara" w:hAnsi="Candara"/>
                <w:sz w:val="18"/>
                <w:szCs w:val="18"/>
              </w:rPr>
            </w:pPr>
            <w:r w:rsidRPr="00D729B8">
              <w:rPr>
                <w:rFonts w:ascii="Candara" w:hAnsi="Candara"/>
                <w:sz w:val="18"/>
                <w:szCs w:val="18"/>
              </w:rPr>
              <w:t xml:space="preserve">A 2015 haber definido criterios de manejo  de largo plazo para las diferentes pesquerías considerando el enfoque </w:t>
            </w:r>
            <w:proofErr w:type="spellStart"/>
            <w:r w:rsidRPr="00D729B8">
              <w:rPr>
                <w:rFonts w:ascii="Candara" w:hAnsi="Candara"/>
                <w:sz w:val="18"/>
                <w:szCs w:val="18"/>
              </w:rPr>
              <w:t>ecosistémico</w:t>
            </w:r>
            <w:proofErr w:type="spellEnd"/>
            <w:r w:rsidRPr="00D729B8">
              <w:rPr>
                <w:rFonts w:ascii="Candara" w:hAnsi="Candara"/>
                <w:sz w:val="18"/>
                <w:szCs w:val="18"/>
              </w:rPr>
              <w:t>.</w:t>
            </w:r>
          </w:p>
        </w:tc>
        <w:tc>
          <w:tcPr>
            <w:tcW w:w="1744" w:type="pct"/>
            <w:shd w:val="clear" w:color="auto" w:fill="auto"/>
          </w:tcPr>
          <w:p w:rsidR="00D729B8" w:rsidRPr="00D729B8" w:rsidRDefault="00D729B8" w:rsidP="00522F8F">
            <w:pPr>
              <w:spacing w:after="0" w:line="240" w:lineRule="auto"/>
              <w:jc w:val="both"/>
              <w:rPr>
                <w:rFonts w:ascii="Candara" w:hAnsi="Candara" w:cs="Arial"/>
                <w:sz w:val="18"/>
                <w:szCs w:val="18"/>
                <w:lang w:eastAsia="ja-JP"/>
              </w:rPr>
            </w:pPr>
            <w:r w:rsidRPr="00D729B8">
              <w:rPr>
                <w:rFonts w:ascii="Candara" w:hAnsi="Candara"/>
                <w:sz w:val="18"/>
                <w:szCs w:val="18"/>
              </w:rPr>
              <w:t>Se ha logrado definir criterios de largo plazo para dos pesquerías. En el caso de caracol se cuenta con un modelo basado en las propuestas de FAO y CITES. Para la langosta se propone implementar un sistema integral de cuotas basado en indicadores de abundancia del recurso y rentabilidad económica de la pesquería.</w:t>
            </w:r>
          </w:p>
        </w:tc>
        <w:tc>
          <w:tcPr>
            <w:tcW w:w="648" w:type="pct"/>
            <w:shd w:val="clear" w:color="auto" w:fill="auto"/>
          </w:tcPr>
          <w:p w:rsidR="00D729B8" w:rsidRPr="00D729B8" w:rsidRDefault="00D729B8" w:rsidP="00522F8F">
            <w:pPr>
              <w:spacing w:after="0" w:line="240" w:lineRule="auto"/>
              <w:rPr>
                <w:rFonts w:ascii="Candara" w:hAnsi="Candara"/>
                <w:sz w:val="18"/>
                <w:szCs w:val="18"/>
                <w:lang w:val="es-ES"/>
              </w:rPr>
            </w:pPr>
            <w:r w:rsidRPr="00D729B8">
              <w:rPr>
                <w:rFonts w:ascii="Candara" w:hAnsi="Candara"/>
                <w:sz w:val="18"/>
                <w:szCs w:val="18"/>
                <w:lang w:val="es-ES"/>
              </w:rPr>
              <w:t>San Andrés y Providencia islas</w:t>
            </w:r>
          </w:p>
        </w:tc>
        <w:tc>
          <w:tcPr>
            <w:tcW w:w="598" w:type="pct"/>
            <w:shd w:val="clear" w:color="auto" w:fill="auto"/>
          </w:tcPr>
          <w:p w:rsidR="00D729B8" w:rsidRPr="00D729B8" w:rsidRDefault="00D729B8" w:rsidP="00522F8F">
            <w:pPr>
              <w:spacing w:after="0" w:line="240" w:lineRule="auto"/>
              <w:rPr>
                <w:rFonts w:ascii="Candara" w:hAnsi="Candara"/>
                <w:sz w:val="18"/>
                <w:szCs w:val="18"/>
                <w:lang w:val="es-ES"/>
              </w:rPr>
            </w:pPr>
            <w:r w:rsidRPr="00D729B8">
              <w:rPr>
                <w:rFonts w:ascii="Candara" w:hAnsi="Candara"/>
                <w:sz w:val="16"/>
                <w:szCs w:val="16"/>
                <w:lang w:val="es-ES"/>
              </w:rPr>
              <w:t>Pescadores artesanales e industriales, y Titulares de permiso de pesca industrial y</w:t>
            </w:r>
            <w:r w:rsidRPr="00D729B8">
              <w:rPr>
                <w:rFonts w:ascii="Candara" w:hAnsi="Candara"/>
                <w:sz w:val="18"/>
                <w:szCs w:val="18"/>
                <w:lang w:val="es-ES"/>
              </w:rPr>
              <w:t xml:space="preserve"> comercialización</w:t>
            </w:r>
          </w:p>
        </w:tc>
        <w:tc>
          <w:tcPr>
            <w:tcW w:w="298" w:type="pct"/>
            <w:shd w:val="clear" w:color="auto" w:fill="auto"/>
          </w:tcPr>
          <w:p w:rsidR="00D729B8" w:rsidRPr="00D729B8" w:rsidRDefault="00D729B8" w:rsidP="00522F8F">
            <w:pPr>
              <w:spacing w:after="0" w:line="240" w:lineRule="auto"/>
              <w:rPr>
                <w:rFonts w:ascii="Candara" w:hAnsi="Candara"/>
                <w:sz w:val="18"/>
                <w:szCs w:val="18"/>
                <w:highlight w:val="yellow"/>
                <w:lang w:val="es-ES"/>
              </w:rPr>
            </w:pPr>
            <w:r w:rsidRPr="00D729B8">
              <w:rPr>
                <w:rFonts w:ascii="Candara" w:hAnsi="Candara"/>
                <w:sz w:val="18"/>
                <w:szCs w:val="18"/>
                <w:lang w:val="es-ES"/>
              </w:rPr>
              <w:t>1250</w:t>
            </w:r>
          </w:p>
        </w:tc>
        <w:tc>
          <w:tcPr>
            <w:tcW w:w="477" w:type="pct"/>
            <w:shd w:val="clear" w:color="auto" w:fill="auto"/>
          </w:tcPr>
          <w:p w:rsidR="00D729B8" w:rsidRPr="00D729B8" w:rsidRDefault="00D729B8" w:rsidP="00522F8F">
            <w:pPr>
              <w:spacing w:after="0" w:line="240" w:lineRule="auto"/>
              <w:rPr>
                <w:rFonts w:ascii="Candara" w:hAnsi="Candara"/>
                <w:sz w:val="18"/>
                <w:szCs w:val="18"/>
                <w:lang w:val="es-ES"/>
              </w:rPr>
            </w:pPr>
            <w:r w:rsidRPr="00D729B8">
              <w:rPr>
                <w:rFonts w:ascii="Candara" w:hAnsi="Candara"/>
                <w:sz w:val="18"/>
                <w:szCs w:val="18"/>
                <w:lang w:val="es-ES"/>
              </w:rPr>
              <w:t>$30.931.609</w:t>
            </w:r>
          </w:p>
        </w:tc>
      </w:tr>
    </w:tbl>
    <w:p w:rsidR="00D729B8" w:rsidRPr="00D729B8" w:rsidRDefault="00D729B8" w:rsidP="00D729B8">
      <w:pPr>
        <w:spacing w:after="0"/>
        <w:rPr>
          <w:rFonts w:ascii="Candara" w:hAnsi="Candara"/>
          <w:sz w:val="18"/>
          <w:szCs w:val="18"/>
          <w:lang w:val="es-ES"/>
        </w:rPr>
      </w:pPr>
      <w:r w:rsidRPr="00D729B8">
        <w:rPr>
          <w:rFonts w:ascii="Candara" w:hAnsi="Candara"/>
          <w:sz w:val="18"/>
          <w:szCs w:val="18"/>
          <w:lang w:val="es-ES"/>
        </w:rPr>
        <w:lastRenderedPageBreak/>
        <w:t xml:space="preserve">Línea Temática: </w:t>
      </w:r>
      <w:r w:rsidRPr="00D729B8">
        <w:rPr>
          <w:rFonts w:ascii="Candara" w:hAnsi="Candara"/>
          <w:bCs/>
          <w:sz w:val="18"/>
          <w:szCs w:val="18"/>
        </w:rPr>
        <w:t>CONSTRUYENDO EL ARCHIPIELAGO DE LA CIENCIA Y DEL SABER</w:t>
      </w:r>
    </w:p>
    <w:p w:rsidR="00D729B8" w:rsidRPr="00D729B8" w:rsidRDefault="00D729B8" w:rsidP="00D729B8">
      <w:pPr>
        <w:spacing w:after="0"/>
        <w:rPr>
          <w:rFonts w:ascii="Candara" w:hAnsi="Candara"/>
          <w:sz w:val="18"/>
          <w:szCs w:val="18"/>
          <w:lang w:val="es-ES"/>
        </w:rPr>
      </w:pPr>
      <w:r w:rsidRPr="00D729B8">
        <w:rPr>
          <w:rFonts w:ascii="Candara" w:hAnsi="Candara"/>
          <w:sz w:val="18"/>
          <w:szCs w:val="18"/>
          <w:lang w:val="es-ES"/>
        </w:rPr>
        <w:t>Programa: CIENCIAS DEL MAR, UNA OPORTUNIDAD PARA CONOCERLO, APROVECHARLO Y PROTEGERLO</w:t>
      </w:r>
    </w:p>
    <w:p w:rsidR="00D729B8" w:rsidRPr="00D729B8" w:rsidRDefault="00D729B8" w:rsidP="00D729B8">
      <w:pPr>
        <w:spacing w:after="0"/>
        <w:rPr>
          <w:rFonts w:ascii="Candara" w:hAnsi="Candara"/>
          <w:caps/>
          <w:sz w:val="18"/>
          <w:szCs w:val="18"/>
          <w:lang w:val="es-ES"/>
        </w:rPr>
      </w:pPr>
      <w:r w:rsidRPr="00D729B8">
        <w:rPr>
          <w:rFonts w:ascii="Candara" w:hAnsi="Candara"/>
          <w:sz w:val="18"/>
          <w:szCs w:val="18"/>
          <w:lang w:val="es-ES"/>
        </w:rPr>
        <w:t xml:space="preserve">Subprograma: </w:t>
      </w:r>
      <w:r w:rsidRPr="00D729B8">
        <w:rPr>
          <w:rFonts w:ascii="Candara" w:hAnsi="Candara"/>
          <w:caps/>
          <w:sz w:val="18"/>
          <w:szCs w:val="18"/>
          <w:lang w:val="es-ES"/>
        </w:rPr>
        <w:t>Especies Amenazadas e Invasoras</w:t>
      </w:r>
    </w:p>
    <w:p w:rsidR="00D729B8" w:rsidRPr="00D729B8" w:rsidRDefault="00D729B8" w:rsidP="00D729B8">
      <w:pPr>
        <w:spacing w:after="0"/>
        <w:rPr>
          <w:rFonts w:ascii="Candara" w:hAnsi="Candara"/>
          <w:sz w:val="18"/>
          <w:szCs w:val="18"/>
          <w:lang w:val="es-ES"/>
        </w:rPr>
      </w:pPr>
      <w:r w:rsidRPr="00D729B8">
        <w:rPr>
          <w:rFonts w:ascii="Candara" w:hAnsi="Candara"/>
          <w:sz w:val="18"/>
          <w:szCs w:val="18"/>
          <w:lang w:val="es-ES"/>
        </w:rPr>
        <w:t xml:space="preserve">Proyecto: Manejo y Recuperación del Caracol Pala en la Reserva de </w:t>
      </w:r>
      <w:proofErr w:type="spellStart"/>
      <w:r w:rsidRPr="00D729B8">
        <w:rPr>
          <w:rFonts w:ascii="Candara" w:hAnsi="Candara"/>
          <w:sz w:val="18"/>
          <w:szCs w:val="18"/>
          <w:lang w:val="es-ES"/>
        </w:rPr>
        <w:t>Bisofera</w:t>
      </w:r>
      <w:proofErr w:type="spellEnd"/>
      <w:r w:rsidRPr="00D729B8">
        <w:rPr>
          <w:rFonts w:ascii="Candara" w:hAnsi="Candara"/>
          <w:sz w:val="18"/>
          <w:szCs w:val="18"/>
          <w:lang w:val="es-ES"/>
        </w:rPr>
        <w:t xml:space="preserve"> </w:t>
      </w:r>
      <w:proofErr w:type="spellStart"/>
      <w:r w:rsidRPr="00D729B8">
        <w:rPr>
          <w:rFonts w:ascii="Candara" w:hAnsi="Candara"/>
          <w:sz w:val="18"/>
          <w:szCs w:val="18"/>
          <w:lang w:val="es-ES"/>
        </w:rPr>
        <w:t>Seaflower</w:t>
      </w:r>
      <w:proofErr w:type="spellEnd"/>
      <w:r w:rsidRPr="00D729B8">
        <w:rPr>
          <w:rFonts w:ascii="Candara" w:hAnsi="Candara"/>
          <w:sz w:val="18"/>
          <w:szCs w:val="18"/>
          <w:lang w:val="es-ES"/>
        </w:rPr>
        <w:t xml:space="preserve"> </w:t>
      </w:r>
    </w:p>
    <w:p w:rsidR="00D729B8" w:rsidRPr="00D729B8" w:rsidRDefault="00D729B8" w:rsidP="00D729B8">
      <w:pPr>
        <w:spacing w:after="0"/>
        <w:rPr>
          <w:rFonts w:ascii="Candara" w:hAnsi="Candara"/>
          <w:sz w:val="18"/>
          <w:szCs w:val="18"/>
          <w:lang w:val="es-E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10"/>
        <w:gridCol w:w="4961"/>
        <w:gridCol w:w="1843"/>
        <w:gridCol w:w="1701"/>
        <w:gridCol w:w="848"/>
        <w:gridCol w:w="1357"/>
      </w:tblGrid>
      <w:tr w:rsidR="00D729B8" w:rsidRPr="00D729B8" w:rsidTr="00522F8F">
        <w:tc>
          <w:tcPr>
            <w:tcW w:w="1234" w:type="pct"/>
            <w:shd w:val="clear" w:color="auto" w:fill="auto"/>
            <w:vAlign w:val="center"/>
          </w:tcPr>
          <w:p w:rsidR="00D729B8" w:rsidRPr="00D729B8" w:rsidRDefault="00D729B8" w:rsidP="00522F8F">
            <w:pPr>
              <w:spacing w:after="0" w:line="240" w:lineRule="auto"/>
              <w:jc w:val="center"/>
              <w:rPr>
                <w:rFonts w:ascii="Candara" w:hAnsi="Candara"/>
                <w:sz w:val="18"/>
                <w:szCs w:val="18"/>
                <w:lang w:val="es-ES"/>
              </w:rPr>
            </w:pPr>
            <w:r w:rsidRPr="00D729B8">
              <w:rPr>
                <w:rFonts w:ascii="Candara" w:hAnsi="Candara"/>
                <w:sz w:val="18"/>
                <w:szCs w:val="18"/>
                <w:lang w:val="es-ES"/>
              </w:rPr>
              <w:t>Meta de producto vigencia 2012</w:t>
            </w:r>
          </w:p>
        </w:tc>
        <w:tc>
          <w:tcPr>
            <w:tcW w:w="1744" w:type="pct"/>
            <w:shd w:val="clear" w:color="auto" w:fill="auto"/>
            <w:vAlign w:val="center"/>
          </w:tcPr>
          <w:p w:rsidR="00D729B8" w:rsidRPr="00D729B8" w:rsidRDefault="00D729B8" w:rsidP="00522F8F">
            <w:pPr>
              <w:spacing w:after="0" w:line="240" w:lineRule="auto"/>
              <w:jc w:val="center"/>
              <w:rPr>
                <w:rFonts w:ascii="Candara" w:hAnsi="Candara"/>
                <w:sz w:val="18"/>
                <w:szCs w:val="18"/>
                <w:lang w:val="es-ES"/>
              </w:rPr>
            </w:pPr>
            <w:r w:rsidRPr="00D729B8">
              <w:rPr>
                <w:rFonts w:ascii="Candara" w:hAnsi="Candara"/>
                <w:sz w:val="18"/>
                <w:szCs w:val="18"/>
                <w:lang w:val="es-ES"/>
              </w:rPr>
              <w:t>Acciones realizadas : descripción</w:t>
            </w:r>
          </w:p>
        </w:tc>
        <w:tc>
          <w:tcPr>
            <w:tcW w:w="648" w:type="pct"/>
            <w:shd w:val="clear" w:color="auto" w:fill="auto"/>
            <w:vAlign w:val="center"/>
          </w:tcPr>
          <w:p w:rsidR="00D729B8" w:rsidRPr="00D729B8" w:rsidRDefault="00D729B8" w:rsidP="00522F8F">
            <w:pPr>
              <w:spacing w:after="0" w:line="240" w:lineRule="auto"/>
              <w:jc w:val="center"/>
              <w:rPr>
                <w:rFonts w:ascii="Candara" w:hAnsi="Candara"/>
                <w:sz w:val="18"/>
                <w:szCs w:val="18"/>
                <w:lang w:val="es-ES"/>
              </w:rPr>
            </w:pPr>
            <w:r w:rsidRPr="00D729B8">
              <w:rPr>
                <w:rFonts w:ascii="Candara" w:hAnsi="Candara"/>
                <w:sz w:val="18"/>
                <w:szCs w:val="18"/>
                <w:lang w:val="es-ES"/>
              </w:rPr>
              <w:t>Ubicación  geográfica.</w:t>
            </w:r>
          </w:p>
        </w:tc>
        <w:tc>
          <w:tcPr>
            <w:tcW w:w="896" w:type="pct"/>
            <w:gridSpan w:val="2"/>
            <w:shd w:val="clear" w:color="auto" w:fill="auto"/>
            <w:vAlign w:val="center"/>
          </w:tcPr>
          <w:p w:rsidR="00D729B8" w:rsidRPr="00D729B8" w:rsidRDefault="00D729B8" w:rsidP="00522F8F">
            <w:pPr>
              <w:spacing w:after="0" w:line="240" w:lineRule="auto"/>
              <w:jc w:val="center"/>
              <w:rPr>
                <w:rFonts w:ascii="Candara" w:hAnsi="Candara"/>
                <w:sz w:val="18"/>
                <w:szCs w:val="18"/>
                <w:lang w:val="es-ES"/>
              </w:rPr>
            </w:pPr>
            <w:r w:rsidRPr="00D729B8">
              <w:rPr>
                <w:rFonts w:ascii="Candara" w:hAnsi="Candara"/>
                <w:sz w:val="18"/>
                <w:szCs w:val="18"/>
                <w:lang w:val="es-ES"/>
              </w:rPr>
              <w:t>Población directamente beneficiada. (usuarios directos)</w:t>
            </w:r>
          </w:p>
        </w:tc>
        <w:tc>
          <w:tcPr>
            <w:tcW w:w="477" w:type="pct"/>
            <w:shd w:val="clear" w:color="auto" w:fill="auto"/>
            <w:vAlign w:val="center"/>
          </w:tcPr>
          <w:p w:rsidR="00D729B8" w:rsidRPr="00D729B8" w:rsidRDefault="00D729B8" w:rsidP="00522F8F">
            <w:pPr>
              <w:spacing w:after="0" w:line="240" w:lineRule="auto"/>
              <w:jc w:val="center"/>
              <w:rPr>
                <w:rFonts w:ascii="Candara" w:hAnsi="Candara"/>
                <w:sz w:val="18"/>
                <w:szCs w:val="18"/>
                <w:lang w:val="es-ES"/>
              </w:rPr>
            </w:pPr>
            <w:r w:rsidRPr="00D729B8">
              <w:rPr>
                <w:rFonts w:ascii="Candara" w:hAnsi="Candara"/>
                <w:sz w:val="18"/>
                <w:szCs w:val="18"/>
                <w:lang w:val="es-ES"/>
              </w:rPr>
              <w:t>Monto invertido</w:t>
            </w:r>
          </w:p>
          <w:p w:rsidR="00D729B8" w:rsidRPr="00D729B8" w:rsidRDefault="00D729B8" w:rsidP="00522F8F">
            <w:pPr>
              <w:spacing w:after="0" w:line="240" w:lineRule="auto"/>
              <w:jc w:val="center"/>
              <w:rPr>
                <w:rFonts w:ascii="Candara" w:hAnsi="Candara"/>
                <w:sz w:val="18"/>
                <w:szCs w:val="18"/>
                <w:lang w:val="es-ES"/>
              </w:rPr>
            </w:pPr>
            <w:r w:rsidRPr="00D729B8">
              <w:rPr>
                <w:rFonts w:ascii="Candara" w:hAnsi="Candara"/>
                <w:sz w:val="18"/>
                <w:szCs w:val="18"/>
                <w:lang w:val="es-ES"/>
              </w:rPr>
              <w:t>$ pesos</w:t>
            </w:r>
          </w:p>
        </w:tc>
      </w:tr>
      <w:tr w:rsidR="00D729B8" w:rsidRPr="00D729B8" w:rsidTr="00522F8F">
        <w:tc>
          <w:tcPr>
            <w:tcW w:w="1234" w:type="pct"/>
            <w:shd w:val="clear" w:color="auto" w:fill="auto"/>
          </w:tcPr>
          <w:p w:rsidR="00D729B8" w:rsidRPr="00D729B8" w:rsidRDefault="00D729B8" w:rsidP="00522F8F">
            <w:pPr>
              <w:spacing w:after="0" w:line="240" w:lineRule="auto"/>
              <w:jc w:val="both"/>
              <w:rPr>
                <w:rFonts w:ascii="Candara" w:hAnsi="Candara"/>
                <w:sz w:val="18"/>
                <w:szCs w:val="18"/>
              </w:rPr>
            </w:pPr>
            <w:r w:rsidRPr="00D729B8">
              <w:rPr>
                <w:rFonts w:ascii="Candara" w:hAnsi="Candara"/>
                <w:sz w:val="18"/>
                <w:szCs w:val="18"/>
              </w:rPr>
              <w:t>A 2015 haber fortalecido la estrategia de estudio, conservación y recuperación del caracol pala concordantes con CITES y el fallo de Acción Popular</w:t>
            </w:r>
          </w:p>
        </w:tc>
        <w:tc>
          <w:tcPr>
            <w:tcW w:w="1744" w:type="pct"/>
            <w:shd w:val="clear" w:color="auto" w:fill="auto"/>
          </w:tcPr>
          <w:p w:rsidR="00D729B8" w:rsidRDefault="00D729B8" w:rsidP="00522F8F">
            <w:pPr>
              <w:spacing w:after="0" w:line="240" w:lineRule="auto"/>
              <w:jc w:val="both"/>
              <w:rPr>
                <w:rFonts w:ascii="Candara" w:hAnsi="Candara" w:cs="Calibri"/>
                <w:sz w:val="18"/>
                <w:szCs w:val="18"/>
              </w:rPr>
            </w:pPr>
            <w:r w:rsidRPr="00D729B8">
              <w:rPr>
                <w:rFonts w:ascii="Candara" w:hAnsi="Candara" w:cs="Calibri"/>
                <w:sz w:val="18"/>
                <w:szCs w:val="18"/>
              </w:rPr>
              <w:t xml:space="preserve">Se ha logrado fortalecer la estrategia de trabajo, así: 1) La Secretaria se vinculó a la Global </w:t>
            </w:r>
            <w:proofErr w:type="spellStart"/>
            <w:r w:rsidRPr="00D729B8">
              <w:rPr>
                <w:rFonts w:ascii="Candara" w:hAnsi="Candara" w:cs="Calibri"/>
                <w:sz w:val="18"/>
                <w:szCs w:val="18"/>
              </w:rPr>
              <w:t>Reef</w:t>
            </w:r>
            <w:proofErr w:type="spellEnd"/>
            <w:r w:rsidRPr="00D729B8">
              <w:rPr>
                <w:rFonts w:ascii="Candara" w:hAnsi="Candara" w:cs="Calibri"/>
                <w:sz w:val="18"/>
                <w:szCs w:val="18"/>
              </w:rPr>
              <w:t xml:space="preserve"> </w:t>
            </w:r>
            <w:proofErr w:type="spellStart"/>
            <w:r w:rsidRPr="00D729B8">
              <w:rPr>
                <w:rFonts w:ascii="Candara" w:hAnsi="Candara" w:cs="Calibri"/>
                <w:sz w:val="18"/>
                <w:szCs w:val="18"/>
              </w:rPr>
              <w:t>Expedition</w:t>
            </w:r>
            <w:proofErr w:type="spellEnd"/>
            <w:r w:rsidRPr="00D729B8">
              <w:rPr>
                <w:rFonts w:ascii="Candara" w:hAnsi="Candara" w:cs="Calibri"/>
                <w:sz w:val="18"/>
                <w:szCs w:val="18"/>
              </w:rPr>
              <w:t xml:space="preserve"> la cual surge como parte de un esfuerzo mundial de </w:t>
            </w:r>
            <w:r w:rsidRPr="00D729B8">
              <w:rPr>
                <w:rFonts w:ascii="Candara" w:hAnsi="Candara" w:cs="Calibri"/>
                <w:sz w:val="18"/>
                <w:szCs w:val="18"/>
                <w:lang w:val="sv-SE"/>
              </w:rPr>
              <w:t xml:space="preserve">la Fundación Kaled Sultan Bin Living Oceans - </w:t>
            </w:r>
            <w:r w:rsidRPr="00D729B8">
              <w:rPr>
                <w:rFonts w:ascii="Candara" w:hAnsi="Candara" w:cs="Calibri"/>
                <w:sz w:val="18"/>
                <w:szCs w:val="18"/>
              </w:rPr>
              <w:t xml:space="preserve">KSLOF en la que se visitarán por lo menos 33 lugares en el mundo con buen desarrollo de corales, en lugares tropicales. Se logró evaluar la densidad de caracol en los atolones más remotos y distantes del archipiélago: Serranilla, Balo Alicia y Bajo Nuevo. 2) Mediante alianza con la Universidad de Colombia sede Caribe se evaluó la densidad del caracol en la isla de Providencia, área que no había sido evaluada desde 2007. 3) En asocio con CORALINA se continúa con el programa de repoblamiento del caracol en la isla de Providencia, logrando liberar más de 4000 caracoles adultos en sitios de conservación, incluyendo el Parque Nacional Natural </w:t>
            </w:r>
            <w:proofErr w:type="spellStart"/>
            <w:r w:rsidRPr="00D729B8">
              <w:rPr>
                <w:rFonts w:ascii="Candara" w:hAnsi="Candara" w:cs="Calibri"/>
                <w:sz w:val="18"/>
                <w:szCs w:val="18"/>
              </w:rPr>
              <w:t>McBean</w:t>
            </w:r>
            <w:proofErr w:type="spellEnd"/>
            <w:r w:rsidRPr="00D729B8">
              <w:rPr>
                <w:rFonts w:ascii="Candara" w:hAnsi="Candara" w:cs="Calibri"/>
                <w:sz w:val="18"/>
                <w:szCs w:val="18"/>
              </w:rPr>
              <w:t xml:space="preserve"> </w:t>
            </w:r>
            <w:proofErr w:type="spellStart"/>
            <w:r w:rsidRPr="00D729B8">
              <w:rPr>
                <w:rFonts w:ascii="Candara" w:hAnsi="Candara" w:cs="Calibri"/>
                <w:sz w:val="18"/>
                <w:szCs w:val="18"/>
              </w:rPr>
              <w:t>Lagoon</w:t>
            </w:r>
            <w:proofErr w:type="spellEnd"/>
            <w:r w:rsidRPr="00D729B8">
              <w:rPr>
                <w:rFonts w:ascii="Candara" w:hAnsi="Candara" w:cs="Calibri"/>
                <w:sz w:val="18"/>
                <w:szCs w:val="18"/>
              </w:rPr>
              <w:t xml:space="preserve">. Así mismo se fortaleció el monitoreo de los </w:t>
            </w:r>
            <w:proofErr w:type="spellStart"/>
            <w:r w:rsidRPr="00D729B8">
              <w:rPr>
                <w:rFonts w:ascii="Candara" w:hAnsi="Candara" w:cs="Calibri"/>
                <w:sz w:val="18"/>
                <w:szCs w:val="18"/>
              </w:rPr>
              <w:t>carcoles</w:t>
            </w:r>
            <w:proofErr w:type="spellEnd"/>
            <w:r w:rsidRPr="00D729B8">
              <w:rPr>
                <w:rFonts w:ascii="Candara" w:hAnsi="Candara" w:cs="Calibri"/>
                <w:sz w:val="18"/>
                <w:szCs w:val="18"/>
              </w:rPr>
              <w:t xml:space="preserve"> liberados mediante técnicas de telemetría acústica,  y las actividades de educación ambiental relacionadas con el proyecto. 4) Se participó en la ciudad de Miami, EE.UU en una mesa de trabajo de expertos internacionales de caracol que permitió definir criterios regionales para la conservación y manejo de esta especie en el Caribe. 5) se representó al Ministerio de Ambiente y Desarrollo Sostenible en un Taller sobre Caracol Pala organizado por FAO – COPACO en Panamá en octubre de 2012 donde se hicieron propuestas para el manejo de este recurso a escala global. 6) Se celebró el convenio No. 083 de 2012 para complementar estudios de genética molecular del caracol con fines de manejo por valor de $54.432.597</w:t>
            </w:r>
          </w:p>
          <w:p w:rsidR="00D729B8" w:rsidRPr="00D729B8" w:rsidRDefault="00D729B8" w:rsidP="00522F8F">
            <w:pPr>
              <w:spacing w:after="0" w:line="240" w:lineRule="auto"/>
              <w:jc w:val="both"/>
              <w:rPr>
                <w:rFonts w:ascii="Candara" w:hAnsi="Candara" w:cs="Calibri"/>
                <w:sz w:val="18"/>
                <w:szCs w:val="18"/>
              </w:rPr>
            </w:pPr>
          </w:p>
        </w:tc>
        <w:tc>
          <w:tcPr>
            <w:tcW w:w="648" w:type="pct"/>
            <w:shd w:val="clear" w:color="auto" w:fill="auto"/>
          </w:tcPr>
          <w:p w:rsidR="00D729B8" w:rsidRPr="00D729B8" w:rsidRDefault="00D729B8" w:rsidP="00522F8F">
            <w:pPr>
              <w:spacing w:after="0" w:line="240" w:lineRule="auto"/>
              <w:rPr>
                <w:rFonts w:ascii="Candara" w:hAnsi="Candara"/>
                <w:sz w:val="18"/>
                <w:szCs w:val="18"/>
                <w:lang w:val="es-ES"/>
              </w:rPr>
            </w:pPr>
            <w:r w:rsidRPr="00D729B8">
              <w:rPr>
                <w:rFonts w:ascii="Candara" w:hAnsi="Candara"/>
                <w:sz w:val="18"/>
                <w:szCs w:val="18"/>
                <w:lang w:val="es-ES"/>
              </w:rPr>
              <w:t>San Andrés y Providencia islas</w:t>
            </w:r>
          </w:p>
        </w:tc>
        <w:tc>
          <w:tcPr>
            <w:tcW w:w="598" w:type="pct"/>
            <w:shd w:val="clear" w:color="auto" w:fill="auto"/>
          </w:tcPr>
          <w:p w:rsidR="00D729B8" w:rsidRPr="00D729B8" w:rsidRDefault="00D729B8" w:rsidP="00522F8F">
            <w:pPr>
              <w:spacing w:after="0" w:line="240" w:lineRule="auto"/>
              <w:rPr>
                <w:rFonts w:ascii="Candara" w:hAnsi="Candara"/>
                <w:sz w:val="18"/>
                <w:szCs w:val="18"/>
                <w:lang w:val="es-ES"/>
              </w:rPr>
            </w:pPr>
            <w:r w:rsidRPr="00D729B8">
              <w:rPr>
                <w:rFonts w:ascii="Candara" w:hAnsi="Candara"/>
                <w:sz w:val="18"/>
                <w:szCs w:val="18"/>
                <w:lang w:val="es-ES"/>
              </w:rPr>
              <w:t>Pescadores artesanales e industriales, y Titulares de permiso de pesca industrial y comercialización</w:t>
            </w:r>
          </w:p>
        </w:tc>
        <w:tc>
          <w:tcPr>
            <w:tcW w:w="298" w:type="pct"/>
            <w:shd w:val="clear" w:color="auto" w:fill="auto"/>
          </w:tcPr>
          <w:p w:rsidR="00D729B8" w:rsidRPr="00D729B8" w:rsidRDefault="00D729B8" w:rsidP="00522F8F">
            <w:pPr>
              <w:spacing w:after="0" w:line="240" w:lineRule="auto"/>
              <w:rPr>
                <w:rFonts w:ascii="Candara" w:hAnsi="Candara"/>
                <w:sz w:val="18"/>
                <w:szCs w:val="18"/>
                <w:highlight w:val="yellow"/>
                <w:lang w:val="es-ES"/>
              </w:rPr>
            </w:pPr>
            <w:r w:rsidRPr="00D729B8">
              <w:rPr>
                <w:rFonts w:ascii="Candara" w:hAnsi="Candara"/>
                <w:sz w:val="18"/>
                <w:szCs w:val="18"/>
                <w:lang w:val="es-ES"/>
              </w:rPr>
              <w:t>1250</w:t>
            </w:r>
          </w:p>
        </w:tc>
        <w:tc>
          <w:tcPr>
            <w:tcW w:w="477" w:type="pct"/>
            <w:shd w:val="clear" w:color="auto" w:fill="auto"/>
          </w:tcPr>
          <w:p w:rsidR="00D729B8" w:rsidRPr="00D729B8" w:rsidRDefault="00D729B8" w:rsidP="00522F8F">
            <w:pPr>
              <w:spacing w:after="0" w:line="240" w:lineRule="auto"/>
              <w:rPr>
                <w:rFonts w:ascii="Candara" w:hAnsi="Candara"/>
                <w:sz w:val="18"/>
                <w:szCs w:val="18"/>
                <w:lang w:val="es-ES"/>
              </w:rPr>
            </w:pPr>
            <w:r w:rsidRPr="00D729B8">
              <w:rPr>
                <w:rFonts w:ascii="Candara" w:hAnsi="Candara"/>
                <w:sz w:val="18"/>
                <w:szCs w:val="18"/>
                <w:lang w:val="es-ES"/>
              </w:rPr>
              <w:t>$167.690.829</w:t>
            </w:r>
          </w:p>
        </w:tc>
      </w:tr>
      <w:tr w:rsidR="00D729B8" w:rsidRPr="00D729B8" w:rsidTr="00522F8F">
        <w:tc>
          <w:tcPr>
            <w:tcW w:w="1234" w:type="pct"/>
            <w:shd w:val="clear" w:color="auto" w:fill="auto"/>
          </w:tcPr>
          <w:p w:rsidR="00D729B8" w:rsidRPr="00D729B8" w:rsidRDefault="00D729B8" w:rsidP="00522F8F">
            <w:pPr>
              <w:spacing w:after="0" w:line="240" w:lineRule="auto"/>
              <w:jc w:val="both"/>
              <w:rPr>
                <w:rFonts w:ascii="Candara" w:hAnsi="Candara"/>
                <w:sz w:val="18"/>
                <w:szCs w:val="18"/>
              </w:rPr>
            </w:pPr>
            <w:r w:rsidRPr="00D729B8">
              <w:rPr>
                <w:rFonts w:ascii="Candara" w:hAnsi="Candara"/>
                <w:sz w:val="18"/>
                <w:szCs w:val="18"/>
              </w:rPr>
              <w:lastRenderedPageBreak/>
              <w:t>A 2015 haber participado en la implementación de una estrategia de estudio, control, seguimiento y evaluación de los impactos del pez león.</w:t>
            </w:r>
          </w:p>
        </w:tc>
        <w:tc>
          <w:tcPr>
            <w:tcW w:w="1744" w:type="pct"/>
            <w:shd w:val="clear" w:color="auto" w:fill="auto"/>
          </w:tcPr>
          <w:p w:rsidR="00D729B8" w:rsidRPr="00D729B8" w:rsidRDefault="00D729B8" w:rsidP="00522F8F">
            <w:pPr>
              <w:spacing w:after="0" w:line="240" w:lineRule="auto"/>
              <w:jc w:val="both"/>
              <w:rPr>
                <w:rFonts w:ascii="Candara" w:hAnsi="Candara" w:cs="Arial"/>
                <w:sz w:val="18"/>
                <w:szCs w:val="18"/>
                <w:lang w:val="es-MX" w:eastAsia="ko-KR"/>
              </w:rPr>
            </w:pPr>
            <w:r w:rsidRPr="00D729B8">
              <w:rPr>
                <w:rFonts w:ascii="Candara" w:hAnsi="Candara" w:cs="Calibri"/>
                <w:sz w:val="18"/>
                <w:szCs w:val="18"/>
              </w:rPr>
              <w:t xml:space="preserve">Mediante convenio con ECOHAMLET </w:t>
            </w:r>
            <w:proofErr w:type="spellStart"/>
            <w:r w:rsidRPr="00D729B8">
              <w:rPr>
                <w:rFonts w:ascii="Candara" w:hAnsi="Candara" w:cs="Calibri"/>
                <w:sz w:val="18"/>
                <w:szCs w:val="18"/>
              </w:rPr>
              <w:t>Foundation</w:t>
            </w:r>
            <w:proofErr w:type="spellEnd"/>
            <w:r w:rsidRPr="00D729B8">
              <w:rPr>
                <w:rFonts w:ascii="Candara" w:hAnsi="Candara" w:cs="Calibri"/>
                <w:sz w:val="18"/>
                <w:szCs w:val="18"/>
              </w:rPr>
              <w:t xml:space="preserve"> se trabaja en una estrategia integral para combatir la amenaza del pez león en Providencia, que incluye: 1) </w:t>
            </w:r>
            <w:proofErr w:type="spellStart"/>
            <w:r w:rsidRPr="00D729B8">
              <w:rPr>
                <w:rFonts w:ascii="Candara" w:hAnsi="Candara" w:cs="Calibri"/>
                <w:sz w:val="18"/>
                <w:szCs w:val="18"/>
              </w:rPr>
              <w:t>Monitoreos</w:t>
            </w:r>
            <w:proofErr w:type="spellEnd"/>
            <w:r w:rsidRPr="00D729B8">
              <w:rPr>
                <w:rFonts w:ascii="Candara" w:hAnsi="Candara" w:cs="Calibri"/>
                <w:sz w:val="18"/>
                <w:szCs w:val="18"/>
              </w:rPr>
              <w:t xml:space="preserve"> de la abundancia del pez león el áreas de pesca, 2) Salidas de control dirigida, 3) Educación ambiental, 4) Torneos de pesca, y 5) Apoyo a cooperativas y restaurantes para estimular el consumos del pez león. Adicionalmente, la Secretaria coorganizó en conjunto con la Capitanía de Puerto, CORALINA, SENA, la Universidad Nacional, la Universidad del Magdalena y la Asociación de buzos de San Andrés una jornada de trabajo en torno al pez león  en la isla de San Andrés que incluyó un taller con expertos locales y nacionales, un concurso de pesca y una muestra gastronómica.</w:t>
            </w:r>
            <w:r w:rsidRPr="00D729B8">
              <w:rPr>
                <w:rFonts w:ascii="Candara" w:hAnsi="Candara" w:cs="Arial"/>
                <w:sz w:val="18"/>
                <w:szCs w:val="18"/>
                <w:lang w:val="es-MX" w:eastAsia="ko-KR"/>
              </w:rPr>
              <w:t xml:space="preserve"> </w:t>
            </w:r>
          </w:p>
        </w:tc>
        <w:tc>
          <w:tcPr>
            <w:tcW w:w="648" w:type="pct"/>
            <w:shd w:val="clear" w:color="auto" w:fill="auto"/>
          </w:tcPr>
          <w:p w:rsidR="00D729B8" w:rsidRPr="00D729B8" w:rsidRDefault="00D729B8" w:rsidP="00522F8F">
            <w:pPr>
              <w:spacing w:after="0" w:line="240" w:lineRule="auto"/>
              <w:rPr>
                <w:rFonts w:ascii="Candara" w:hAnsi="Candara"/>
                <w:sz w:val="18"/>
                <w:szCs w:val="18"/>
                <w:lang w:val="es-ES"/>
              </w:rPr>
            </w:pPr>
            <w:r w:rsidRPr="00D729B8">
              <w:rPr>
                <w:rFonts w:ascii="Candara" w:hAnsi="Candara"/>
                <w:sz w:val="18"/>
                <w:szCs w:val="18"/>
                <w:lang w:val="es-ES"/>
              </w:rPr>
              <w:t>San Andrés y Providencia islas</w:t>
            </w:r>
          </w:p>
        </w:tc>
        <w:tc>
          <w:tcPr>
            <w:tcW w:w="598" w:type="pct"/>
            <w:shd w:val="clear" w:color="auto" w:fill="auto"/>
          </w:tcPr>
          <w:p w:rsidR="00D729B8" w:rsidRPr="00D729B8" w:rsidRDefault="00D729B8" w:rsidP="00522F8F">
            <w:pPr>
              <w:spacing w:after="0" w:line="240" w:lineRule="auto"/>
              <w:rPr>
                <w:rFonts w:ascii="Candara" w:hAnsi="Candara"/>
                <w:sz w:val="18"/>
                <w:szCs w:val="18"/>
                <w:lang w:val="es-ES"/>
              </w:rPr>
            </w:pPr>
            <w:r w:rsidRPr="00D729B8">
              <w:rPr>
                <w:rFonts w:ascii="Candara" w:hAnsi="Candara"/>
                <w:sz w:val="18"/>
                <w:szCs w:val="18"/>
                <w:lang w:val="es-ES"/>
              </w:rPr>
              <w:t>Pescadores artesanales e industriales, y Titulares de permiso de pesca industrial y comercialización</w:t>
            </w:r>
          </w:p>
        </w:tc>
        <w:tc>
          <w:tcPr>
            <w:tcW w:w="298" w:type="pct"/>
            <w:shd w:val="clear" w:color="auto" w:fill="auto"/>
          </w:tcPr>
          <w:p w:rsidR="00D729B8" w:rsidRPr="00D729B8" w:rsidRDefault="00D729B8" w:rsidP="00522F8F">
            <w:pPr>
              <w:spacing w:after="0" w:line="240" w:lineRule="auto"/>
              <w:rPr>
                <w:rFonts w:ascii="Candara" w:hAnsi="Candara"/>
                <w:sz w:val="18"/>
                <w:szCs w:val="18"/>
                <w:highlight w:val="yellow"/>
                <w:lang w:val="es-ES"/>
              </w:rPr>
            </w:pPr>
            <w:r w:rsidRPr="00D729B8">
              <w:rPr>
                <w:rFonts w:ascii="Candara" w:hAnsi="Candara"/>
                <w:sz w:val="18"/>
                <w:szCs w:val="18"/>
                <w:lang w:val="es-ES"/>
              </w:rPr>
              <w:t>1250</w:t>
            </w:r>
          </w:p>
        </w:tc>
        <w:tc>
          <w:tcPr>
            <w:tcW w:w="477" w:type="pct"/>
            <w:shd w:val="clear" w:color="auto" w:fill="auto"/>
          </w:tcPr>
          <w:p w:rsidR="00D729B8" w:rsidRPr="00D729B8" w:rsidRDefault="00D729B8" w:rsidP="00522F8F">
            <w:pPr>
              <w:spacing w:after="0" w:line="240" w:lineRule="auto"/>
              <w:rPr>
                <w:rFonts w:ascii="Candara" w:hAnsi="Candara"/>
                <w:sz w:val="18"/>
                <w:szCs w:val="18"/>
                <w:lang w:val="es-ES"/>
              </w:rPr>
            </w:pPr>
            <w:r w:rsidRPr="00D729B8">
              <w:rPr>
                <w:rFonts w:ascii="Candara" w:hAnsi="Candara"/>
                <w:sz w:val="18"/>
                <w:szCs w:val="18"/>
                <w:lang w:val="es-ES"/>
              </w:rPr>
              <w:t>$ 42.000.000</w:t>
            </w:r>
          </w:p>
        </w:tc>
      </w:tr>
    </w:tbl>
    <w:p w:rsidR="00D729B8" w:rsidRPr="00D729B8" w:rsidRDefault="00D729B8" w:rsidP="00D729B8">
      <w:pPr>
        <w:pStyle w:val="Prrafodelista"/>
        <w:ind w:left="360"/>
        <w:rPr>
          <w:rFonts w:ascii="Candara" w:hAnsi="Candara"/>
          <w:sz w:val="18"/>
          <w:szCs w:val="18"/>
          <w:lang w:val="es-ES"/>
        </w:rPr>
      </w:pPr>
    </w:p>
    <w:p w:rsidR="00D729B8" w:rsidRPr="00D729B8" w:rsidRDefault="00D729B8" w:rsidP="00D729B8">
      <w:pPr>
        <w:pStyle w:val="Prrafodelista"/>
        <w:ind w:left="360"/>
        <w:rPr>
          <w:rFonts w:ascii="Candara" w:hAnsi="Candara"/>
          <w:sz w:val="18"/>
          <w:szCs w:val="18"/>
          <w:lang w:val="es-ES"/>
        </w:rPr>
      </w:pPr>
    </w:p>
    <w:p w:rsidR="00D729B8" w:rsidRPr="00D729B8" w:rsidRDefault="00D729B8" w:rsidP="00D729B8">
      <w:pPr>
        <w:pStyle w:val="Prrafodelista"/>
        <w:numPr>
          <w:ilvl w:val="0"/>
          <w:numId w:val="11"/>
        </w:numPr>
        <w:ind w:left="426" w:hanging="426"/>
        <w:rPr>
          <w:rFonts w:ascii="Candara" w:hAnsi="Candara"/>
          <w:b/>
          <w:sz w:val="18"/>
          <w:szCs w:val="18"/>
          <w:lang w:val="es-ES"/>
        </w:rPr>
      </w:pPr>
      <w:r w:rsidRPr="00D729B8">
        <w:rPr>
          <w:rFonts w:ascii="Candara" w:hAnsi="Candara"/>
          <w:b/>
          <w:sz w:val="18"/>
          <w:szCs w:val="18"/>
          <w:lang w:val="es-ES"/>
        </w:rPr>
        <w:t xml:space="preserve">Gestiones importantes realizadas: Describa aquellas gestiones que considere importantes en el cumplimiento de su competencia,  que no aparecen como acciones de metas de producto, pero que han resultado eficaces en el cumplimiento de su misión. </w:t>
      </w:r>
    </w:p>
    <w:p w:rsidR="00D729B8" w:rsidRPr="00D729B8" w:rsidRDefault="00D729B8" w:rsidP="00D729B8">
      <w:pPr>
        <w:ind w:left="360"/>
        <w:rPr>
          <w:rFonts w:ascii="Candara" w:hAnsi="Candara"/>
          <w:b/>
          <w:sz w:val="18"/>
          <w:szCs w:val="18"/>
          <w:u w:val="single"/>
          <w:lang w:val="es-ES"/>
        </w:rPr>
      </w:pPr>
      <w:r w:rsidRPr="00D729B8">
        <w:rPr>
          <w:rFonts w:ascii="Candara" w:hAnsi="Candara"/>
          <w:b/>
          <w:sz w:val="18"/>
          <w:szCs w:val="18"/>
          <w:u w:val="single"/>
          <w:lang w:val="es-ES"/>
        </w:rPr>
        <w:t>Construcción y ejecución Plan San Andrés, Providencia y Santa Catalina</w:t>
      </w:r>
    </w:p>
    <w:p w:rsidR="00D729B8" w:rsidRPr="00D729B8" w:rsidRDefault="00D729B8" w:rsidP="00D729B8">
      <w:pPr>
        <w:ind w:left="360"/>
        <w:rPr>
          <w:rFonts w:ascii="Candara" w:hAnsi="Candara"/>
          <w:sz w:val="18"/>
          <w:szCs w:val="18"/>
          <w:lang w:val="es-ES"/>
        </w:rPr>
      </w:pPr>
      <w:r w:rsidRPr="00D729B8">
        <w:rPr>
          <w:rFonts w:ascii="Candara" w:hAnsi="Candara"/>
          <w:sz w:val="18"/>
          <w:szCs w:val="18"/>
          <w:lang w:val="es-ES"/>
        </w:rPr>
        <w:t xml:space="preserve">El sector pesquero ha sido el más afectado con el Fallo proferido por la Corte Internacional de Justicia de la Haya el 19 de noviembre de 2012. Importante áreas de pesca comúnmente explotadas por nuestros pescadores artesanales e industriales fueron conforme al fallo entregadas a Nicaragua generando un caos y desconcierto en el sector. En conjunto con diferentes instancias del Gobierno Central y local, se </w:t>
      </w:r>
      <w:proofErr w:type="spellStart"/>
      <w:r w:rsidRPr="00D729B8">
        <w:rPr>
          <w:rFonts w:ascii="Candara" w:hAnsi="Candara"/>
          <w:sz w:val="18"/>
          <w:szCs w:val="18"/>
          <w:lang w:val="es-ES"/>
        </w:rPr>
        <w:t>adelantaro</w:t>
      </w:r>
      <w:proofErr w:type="spellEnd"/>
      <w:r w:rsidRPr="00D729B8">
        <w:rPr>
          <w:rFonts w:ascii="Candara" w:hAnsi="Candara"/>
          <w:sz w:val="18"/>
          <w:szCs w:val="18"/>
          <w:lang w:val="es-ES"/>
        </w:rPr>
        <w:t xml:space="preserve"> las siguientes gestiones:</w:t>
      </w:r>
    </w:p>
    <w:p w:rsidR="00D729B8" w:rsidRPr="00D729B8" w:rsidRDefault="00D729B8" w:rsidP="00D729B8">
      <w:pPr>
        <w:numPr>
          <w:ilvl w:val="0"/>
          <w:numId w:val="15"/>
        </w:numPr>
        <w:rPr>
          <w:rFonts w:ascii="Candara" w:hAnsi="Candara"/>
          <w:sz w:val="18"/>
          <w:szCs w:val="18"/>
          <w:lang w:val="es-ES"/>
        </w:rPr>
      </w:pPr>
      <w:r w:rsidRPr="00D729B8">
        <w:rPr>
          <w:rFonts w:ascii="Candara" w:hAnsi="Candara"/>
          <w:sz w:val="18"/>
          <w:szCs w:val="18"/>
          <w:lang w:val="es-ES"/>
        </w:rPr>
        <w:t>Coordinación de múltiples mesas y reuniones de trabajo en San Andrés y Providencia con pescadores artesanales.</w:t>
      </w:r>
    </w:p>
    <w:p w:rsidR="00D729B8" w:rsidRPr="00D729B8" w:rsidRDefault="00D729B8" w:rsidP="00D729B8">
      <w:pPr>
        <w:numPr>
          <w:ilvl w:val="0"/>
          <w:numId w:val="15"/>
        </w:numPr>
        <w:rPr>
          <w:rFonts w:ascii="Candara" w:hAnsi="Candara"/>
          <w:sz w:val="18"/>
          <w:szCs w:val="18"/>
          <w:lang w:val="es-ES"/>
        </w:rPr>
      </w:pPr>
      <w:r w:rsidRPr="00D729B8">
        <w:rPr>
          <w:rFonts w:ascii="Candara" w:hAnsi="Candara"/>
          <w:sz w:val="18"/>
          <w:szCs w:val="18"/>
          <w:lang w:val="es-ES"/>
        </w:rPr>
        <w:t>Coordinación de múltiples reuniones en San Andrés con pescadores industriales.</w:t>
      </w:r>
    </w:p>
    <w:p w:rsidR="00D729B8" w:rsidRPr="00D729B8" w:rsidRDefault="00D729B8" w:rsidP="00D729B8">
      <w:pPr>
        <w:numPr>
          <w:ilvl w:val="0"/>
          <w:numId w:val="15"/>
        </w:numPr>
        <w:rPr>
          <w:rFonts w:ascii="Candara" w:hAnsi="Candara"/>
          <w:sz w:val="18"/>
          <w:szCs w:val="18"/>
          <w:lang w:val="es-ES"/>
        </w:rPr>
      </w:pPr>
      <w:r w:rsidRPr="00D729B8">
        <w:rPr>
          <w:rFonts w:ascii="Candara" w:hAnsi="Candara"/>
          <w:sz w:val="18"/>
          <w:szCs w:val="18"/>
          <w:lang w:val="es-ES"/>
        </w:rPr>
        <w:t xml:space="preserve">Consolidación de una propuesta “Componente Pesquero”  para su inclusión en el Plan San Andrés, Providencia y Santa Catalina, la cual fue entregada a Presidencia de la República. </w:t>
      </w:r>
    </w:p>
    <w:p w:rsidR="00D729B8" w:rsidRPr="00D729B8" w:rsidRDefault="00D729B8" w:rsidP="00D729B8">
      <w:pPr>
        <w:numPr>
          <w:ilvl w:val="0"/>
          <w:numId w:val="15"/>
        </w:numPr>
        <w:rPr>
          <w:rFonts w:ascii="Candara" w:hAnsi="Candara"/>
          <w:sz w:val="18"/>
          <w:szCs w:val="18"/>
          <w:lang w:val="es-ES"/>
        </w:rPr>
      </w:pPr>
      <w:r w:rsidRPr="00D729B8">
        <w:rPr>
          <w:rFonts w:ascii="Candara" w:hAnsi="Candara"/>
          <w:sz w:val="18"/>
          <w:szCs w:val="18"/>
          <w:lang w:val="es-ES"/>
        </w:rPr>
        <w:t xml:space="preserve">Creación mediante Decreto de un Comité de Apoyo y Seguimiento al Componente Pesquero Artesanal Plan San Andrés, Providencia y Santa Catalina. </w:t>
      </w:r>
    </w:p>
    <w:p w:rsidR="00D729B8" w:rsidRPr="00D729B8" w:rsidRDefault="00D729B8" w:rsidP="00D729B8">
      <w:pPr>
        <w:numPr>
          <w:ilvl w:val="0"/>
          <w:numId w:val="15"/>
        </w:numPr>
        <w:rPr>
          <w:rFonts w:ascii="Candara" w:hAnsi="Candara"/>
          <w:sz w:val="18"/>
          <w:szCs w:val="18"/>
          <w:lang w:val="es-ES"/>
        </w:rPr>
      </w:pPr>
      <w:r w:rsidRPr="00D729B8">
        <w:rPr>
          <w:rFonts w:ascii="Candara" w:hAnsi="Candara"/>
          <w:sz w:val="18"/>
          <w:szCs w:val="18"/>
          <w:lang w:val="es-ES"/>
        </w:rPr>
        <w:t>Coordinación en conjunto con el Comité de Apoyo y Seguimiento del proceso de selección de beneficiarios de un subsidio a pescadores artesanales que es entregado por DPS por un periodo de 6 meses y por valor de $1.800.000 mensuales por pescador.</w:t>
      </w:r>
    </w:p>
    <w:p w:rsidR="00D729B8" w:rsidRPr="00D729B8" w:rsidRDefault="00D729B8" w:rsidP="00D729B8">
      <w:pPr>
        <w:numPr>
          <w:ilvl w:val="0"/>
          <w:numId w:val="15"/>
        </w:numPr>
        <w:jc w:val="both"/>
        <w:rPr>
          <w:rFonts w:ascii="Candara" w:hAnsi="Candara"/>
          <w:sz w:val="18"/>
          <w:szCs w:val="18"/>
          <w:lang w:val="es-ES"/>
        </w:rPr>
      </w:pPr>
      <w:r w:rsidRPr="00D729B8">
        <w:rPr>
          <w:rFonts w:ascii="Candara" w:hAnsi="Candara"/>
          <w:sz w:val="18"/>
          <w:szCs w:val="18"/>
          <w:lang w:val="es-ES"/>
        </w:rPr>
        <w:lastRenderedPageBreak/>
        <w:t xml:space="preserve">Se ha trabajado en conjunto con la AUNAP en una propuesta de priorización de recursos destinados a la pesca artesanal por valor total de $30.000.000000, que incluye: a) Subsidio a pescadores artesanales, b) Programa de mejoramiento de vivienda, 3) Construcción del restaurante de pescadores del </w:t>
      </w:r>
      <w:proofErr w:type="spellStart"/>
      <w:r w:rsidRPr="00D729B8">
        <w:rPr>
          <w:rFonts w:ascii="Candara" w:hAnsi="Candara"/>
          <w:sz w:val="18"/>
          <w:szCs w:val="18"/>
          <w:lang w:val="es-ES"/>
        </w:rPr>
        <w:t>Cove</w:t>
      </w:r>
      <w:proofErr w:type="spellEnd"/>
      <w:r w:rsidRPr="00D729B8">
        <w:rPr>
          <w:rFonts w:ascii="Candara" w:hAnsi="Candara"/>
          <w:sz w:val="18"/>
          <w:szCs w:val="18"/>
          <w:lang w:val="es-ES"/>
        </w:rPr>
        <w:t xml:space="preserve">, 4) Adecuaciones en el restaurante de pescadores de </w:t>
      </w:r>
      <w:proofErr w:type="spellStart"/>
      <w:r w:rsidRPr="00D729B8">
        <w:rPr>
          <w:rFonts w:ascii="Candara" w:hAnsi="Candara"/>
          <w:sz w:val="18"/>
          <w:szCs w:val="18"/>
          <w:lang w:val="es-ES"/>
        </w:rPr>
        <w:t>Northend</w:t>
      </w:r>
      <w:proofErr w:type="spellEnd"/>
      <w:r w:rsidRPr="00D729B8">
        <w:rPr>
          <w:rFonts w:ascii="Candara" w:hAnsi="Candara"/>
          <w:sz w:val="18"/>
          <w:szCs w:val="18"/>
          <w:lang w:val="es-ES"/>
        </w:rPr>
        <w:t>, 3) Proyecto piloto de maricultura, 4) Construcción segunda fase del terminal pesquero (planta de proceso y desembarcadero), 4) Dotación de motores fuera de borda, 5) Dotación de equipos de pesca, y 6) Adquisición de embarcación de acarreo para la Cooperativa de Providencia. Se está a la espera que el gobierno nacional avale la propuesta trabajada y asigne los recursos.</w:t>
      </w:r>
    </w:p>
    <w:p w:rsidR="00D729B8" w:rsidRPr="00D729B8" w:rsidRDefault="00D729B8" w:rsidP="00D729B8">
      <w:pPr>
        <w:rPr>
          <w:rFonts w:ascii="Candara" w:hAnsi="Candara" w:cstheme="minorHAnsi"/>
          <w:b/>
          <w:bCs/>
          <w:sz w:val="18"/>
          <w:szCs w:val="18"/>
          <w:lang w:val="es-ES"/>
        </w:rPr>
      </w:pPr>
    </w:p>
    <w:p w:rsidR="00D729B8" w:rsidRPr="00D729B8" w:rsidRDefault="00D729B8" w:rsidP="00D729B8">
      <w:pPr>
        <w:pStyle w:val="Prrafodelista"/>
        <w:ind w:left="1080"/>
        <w:rPr>
          <w:rFonts w:ascii="Candara" w:hAnsi="Candara" w:cstheme="minorHAnsi"/>
          <w:b/>
          <w:bCs/>
          <w:sz w:val="18"/>
          <w:szCs w:val="18"/>
        </w:rPr>
      </w:pPr>
    </w:p>
    <w:p w:rsidR="00D729B8" w:rsidRPr="00D729B8" w:rsidRDefault="00D729B8" w:rsidP="00D729B8">
      <w:pPr>
        <w:pStyle w:val="Prrafodelista"/>
        <w:ind w:left="1080"/>
        <w:rPr>
          <w:rFonts w:ascii="Candara" w:hAnsi="Candara" w:cstheme="minorHAnsi"/>
          <w:b/>
          <w:bCs/>
          <w:sz w:val="18"/>
          <w:szCs w:val="18"/>
        </w:rPr>
      </w:pPr>
    </w:p>
    <w:p w:rsidR="00436B20" w:rsidRPr="00D729B8" w:rsidRDefault="00436B20">
      <w:pPr>
        <w:rPr>
          <w:rFonts w:ascii="Candara" w:hAnsi="Candara"/>
          <w:sz w:val="18"/>
          <w:szCs w:val="18"/>
          <w:lang w:val="es-ES"/>
        </w:rPr>
      </w:pPr>
    </w:p>
    <w:sectPr w:rsidR="00436B20" w:rsidRPr="00D729B8" w:rsidSect="00B82C64">
      <w:pgSz w:w="16838" w:h="11906" w:orient="landscape"/>
      <w:pgMar w:top="1701" w:right="1417" w:bottom="170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202FC"/>
    <w:multiLevelType w:val="multilevel"/>
    <w:tmpl w:val="4770F090"/>
    <w:lvl w:ilvl="0">
      <w:start w:val="1"/>
      <w:numFmt w:val="decimal"/>
      <w:pStyle w:val="Ttulo1"/>
      <w:lvlText w:val="%1"/>
      <w:lvlJc w:val="left"/>
      <w:pPr>
        <w:ind w:left="1142" w:hanging="432"/>
      </w:pPr>
    </w:lvl>
    <w:lvl w:ilvl="1">
      <w:start w:val="1"/>
      <w:numFmt w:val="decimal"/>
      <w:pStyle w:val="Ttulo2"/>
      <w:lvlText w:val="%1.%2"/>
      <w:lvlJc w:val="left"/>
      <w:pPr>
        <w:ind w:left="576" w:hanging="576"/>
      </w:pPr>
    </w:lvl>
    <w:lvl w:ilvl="2">
      <w:start w:val="1"/>
      <w:numFmt w:val="decimal"/>
      <w:pStyle w:val="Ttulo3"/>
      <w:lvlText w:val="%1.%2.%3"/>
      <w:lvlJc w:val="left"/>
      <w:pPr>
        <w:ind w:left="3697" w:hanging="720"/>
      </w:pPr>
      <w:rPr>
        <w:rFonts w:ascii="Arial" w:hAnsi="Arial" w:cs="Arial" w:hint="default"/>
      </w:rPr>
    </w:lvl>
    <w:lvl w:ilvl="3">
      <w:start w:val="1"/>
      <w:numFmt w:val="decimal"/>
      <w:pStyle w:val="Ttulo4"/>
      <w:lvlText w:val="%1.%2.%3.%4"/>
      <w:lvlJc w:val="left"/>
      <w:pPr>
        <w:ind w:left="1432"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nsid w:val="199B1128"/>
    <w:multiLevelType w:val="hybridMultilevel"/>
    <w:tmpl w:val="D5FCA872"/>
    <w:lvl w:ilvl="0" w:tplc="240A0001">
      <w:start w:val="1"/>
      <w:numFmt w:val="bullet"/>
      <w:lvlText w:val=""/>
      <w:lvlJc w:val="left"/>
      <w:pPr>
        <w:ind w:left="765" w:hanging="360"/>
      </w:pPr>
      <w:rPr>
        <w:rFonts w:ascii="Symbol" w:hAnsi="Symbol" w:hint="default"/>
      </w:rPr>
    </w:lvl>
    <w:lvl w:ilvl="1" w:tplc="240A0003" w:tentative="1">
      <w:start w:val="1"/>
      <w:numFmt w:val="bullet"/>
      <w:lvlText w:val="o"/>
      <w:lvlJc w:val="left"/>
      <w:pPr>
        <w:ind w:left="1485" w:hanging="360"/>
      </w:pPr>
      <w:rPr>
        <w:rFonts w:ascii="Courier New" w:hAnsi="Courier New" w:cs="Courier New" w:hint="default"/>
      </w:rPr>
    </w:lvl>
    <w:lvl w:ilvl="2" w:tplc="240A0005" w:tentative="1">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2925" w:hanging="360"/>
      </w:pPr>
      <w:rPr>
        <w:rFonts w:ascii="Symbol" w:hAnsi="Symbol" w:hint="default"/>
      </w:rPr>
    </w:lvl>
    <w:lvl w:ilvl="4" w:tplc="240A0003" w:tentative="1">
      <w:start w:val="1"/>
      <w:numFmt w:val="bullet"/>
      <w:lvlText w:val="o"/>
      <w:lvlJc w:val="left"/>
      <w:pPr>
        <w:ind w:left="3645" w:hanging="360"/>
      </w:pPr>
      <w:rPr>
        <w:rFonts w:ascii="Courier New" w:hAnsi="Courier New" w:cs="Courier New" w:hint="default"/>
      </w:rPr>
    </w:lvl>
    <w:lvl w:ilvl="5" w:tplc="240A0005" w:tentative="1">
      <w:start w:val="1"/>
      <w:numFmt w:val="bullet"/>
      <w:lvlText w:val=""/>
      <w:lvlJc w:val="left"/>
      <w:pPr>
        <w:ind w:left="4365" w:hanging="360"/>
      </w:pPr>
      <w:rPr>
        <w:rFonts w:ascii="Wingdings" w:hAnsi="Wingdings" w:hint="default"/>
      </w:rPr>
    </w:lvl>
    <w:lvl w:ilvl="6" w:tplc="240A0001" w:tentative="1">
      <w:start w:val="1"/>
      <w:numFmt w:val="bullet"/>
      <w:lvlText w:val=""/>
      <w:lvlJc w:val="left"/>
      <w:pPr>
        <w:ind w:left="5085" w:hanging="360"/>
      </w:pPr>
      <w:rPr>
        <w:rFonts w:ascii="Symbol" w:hAnsi="Symbol" w:hint="default"/>
      </w:rPr>
    </w:lvl>
    <w:lvl w:ilvl="7" w:tplc="240A0003" w:tentative="1">
      <w:start w:val="1"/>
      <w:numFmt w:val="bullet"/>
      <w:lvlText w:val="o"/>
      <w:lvlJc w:val="left"/>
      <w:pPr>
        <w:ind w:left="5805" w:hanging="360"/>
      </w:pPr>
      <w:rPr>
        <w:rFonts w:ascii="Courier New" w:hAnsi="Courier New" w:cs="Courier New" w:hint="default"/>
      </w:rPr>
    </w:lvl>
    <w:lvl w:ilvl="8" w:tplc="240A0005" w:tentative="1">
      <w:start w:val="1"/>
      <w:numFmt w:val="bullet"/>
      <w:lvlText w:val=""/>
      <w:lvlJc w:val="left"/>
      <w:pPr>
        <w:ind w:left="6525" w:hanging="360"/>
      </w:pPr>
      <w:rPr>
        <w:rFonts w:ascii="Wingdings" w:hAnsi="Wingdings" w:hint="default"/>
      </w:rPr>
    </w:lvl>
  </w:abstractNum>
  <w:abstractNum w:abstractNumId="2">
    <w:nsid w:val="214043A7"/>
    <w:multiLevelType w:val="hybridMultilevel"/>
    <w:tmpl w:val="26C24D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09555B"/>
    <w:multiLevelType w:val="hybridMultilevel"/>
    <w:tmpl w:val="F670D20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2D86B48"/>
    <w:multiLevelType w:val="hybridMultilevel"/>
    <w:tmpl w:val="E46CCA1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6C302F5A"/>
    <w:multiLevelType w:val="hybridMultilevel"/>
    <w:tmpl w:val="5A2A60A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7A6E2ABB"/>
    <w:multiLevelType w:val="hybridMultilevel"/>
    <w:tmpl w:val="8EBA1A8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3"/>
  </w:num>
  <w:num w:numId="11">
    <w:abstractNumId w:val="5"/>
  </w:num>
  <w:num w:numId="12">
    <w:abstractNumId w:val="4"/>
  </w:num>
  <w:num w:numId="13">
    <w:abstractNumId w:val="6"/>
  </w:num>
  <w:num w:numId="14">
    <w:abstractNumId w:val="1"/>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useFELayout/>
  </w:compat>
  <w:rsids>
    <w:rsidRoot w:val="004404AC"/>
    <w:rsid w:val="00021847"/>
    <w:rsid w:val="00074E81"/>
    <w:rsid w:val="0008627A"/>
    <w:rsid w:val="000B783B"/>
    <w:rsid w:val="00153BF3"/>
    <w:rsid w:val="00161A8D"/>
    <w:rsid w:val="00172ADB"/>
    <w:rsid w:val="001E3C59"/>
    <w:rsid w:val="00203680"/>
    <w:rsid w:val="002304A1"/>
    <w:rsid w:val="002E6297"/>
    <w:rsid w:val="00322527"/>
    <w:rsid w:val="003D5C2F"/>
    <w:rsid w:val="003E661D"/>
    <w:rsid w:val="003E77AC"/>
    <w:rsid w:val="00403CD4"/>
    <w:rsid w:val="00436B20"/>
    <w:rsid w:val="004404AC"/>
    <w:rsid w:val="00447D00"/>
    <w:rsid w:val="00470A3B"/>
    <w:rsid w:val="00473AE7"/>
    <w:rsid w:val="00502373"/>
    <w:rsid w:val="005514FA"/>
    <w:rsid w:val="005737D2"/>
    <w:rsid w:val="006022E6"/>
    <w:rsid w:val="00621539"/>
    <w:rsid w:val="00637392"/>
    <w:rsid w:val="00640294"/>
    <w:rsid w:val="00645E15"/>
    <w:rsid w:val="00683FF3"/>
    <w:rsid w:val="00712126"/>
    <w:rsid w:val="00721200"/>
    <w:rsid w:val="00794646"/>
    <w:rsid w:val="007C4C90"/>
    <w:rsid w:val="00890CE1"/>
    <w:rsid w:val="008976EA"/>
    <w:rsid w:val="008B21E4"/>
    <w:rsid w:val="008D2124"/>
    <w:rsid w:val="008D762A"/>
    <w:rsid w:val="00936934"/>
    <w:rsid w:val="00957E0C"/>
    <w:rsid w:val="009752C1"/>
    <w:rsid w:val="009A333B"/>
    <w:rsid w:val="00A07191"/>
    <w:rsid w:val="00A07ADC"/>
    <w:rsid w:val="00A125FE"/>
    <w:rsid w:val="00A16578"/>
    <w:rsid w:val="00A6763A"/>
    <w:rsid w:val="00AB1838"/>
    <w:rsid w:val="00B82C64"/>
    <w:rsid w:val="00BF3919"/>
    <w:rsid w:val="00C31447"/>
    <w:rsid w:val="00C44773"/>
    <w:rsid w:val="00C659D7"/>
    <w:rsid w:val="00CC7201"/>
    <w:rsid w:val="00D21AD9"/>
    <w:rsid w:val="00D5185A"/>
    <w:rsid w:val="00D729B8"/>
    <w:rsid w:val="00D87CD9"/>
    <w:rsid w:val="00DF64E0"/>
    <w:rsid w:val="00E447A8"/>
    <w:rsid w:val="00E67082"/>
    <w:rsid w:val="00E7555F"/>
    <w:rsid w:val="00E84B51"/>
    <w:rsid w:val="00EF5C0C"/>
    <w:rsid w:val="00F50707"/>
    <w:rsid w:val="00F90D97"/>
    <w:rsid w:val="00FF3023"/>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S Mincho"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1"/>
    <w:rPr>
      <w:rFonts w:ascii="Calibri" w:hAnsi="Calibri"/>
      <w:lang w:val="es-CO"/>
    </w:rPr>
  </w:style>
  <w:style w:type="paragraph" w:styleId="Ttulo1">
    <w:name w:val="heading 1"/>
    <w:basedOn w:val="Normal"/>
    <w:next w:val="Normal"/>
    <w:link w:val="Ttulo1Car"/>
    <w:uiPriority w:val="9"/>
    <w:qFormat/>
    <w:rsid w:val="002304A1"/>
    <w:pPr>
      <w:keepNext/>
      <w:keepLines/>
      <w:numPr>
        <w:numId w:val="9"/>
      </w:numPr>
      <w:spacing w:before="480" w:after="0"/>
      <w:outlineLvl w:val="0"/>
    </w:pPr>
    <w:rPr>
      <w:rFonts w:ascii="Cambria" w:eastAsia="Times New Roman" w:hAnsi="Cambria" w:cs="Times New Roman"/>
      <w:b/>
      <w:bCs/>
      <w:color w:val="365F91"/>
      <w:sz w:val="28"/>
      <w:szCs w:val="28"/>
    </w:rPr>
  </w:style>
  <w:style w:type="paragraph" w:styleId="Ttulo2">
    <w:name w:val="heading 2"/>
    <w:basedOn w:val="Normal"/>
    <w:next w:val="Normal"/>
    <w:link w:val="Ttulo2Car"/>
    <w:uiPriority w:val="9"/>
    <w:unhideWhenUsed/>
    <w:qFormat/>
    <w:rsid w:val="002304A1"/>
    <w:pPr>
      <w:keepNext/>
      <w:keepLines/>
      <w:numPr>
        <w:ilvl w:val="1"/>
        <w:numId w:val="9"/>
      </w:numPr>
      <w:spacing w:before="200" w:after="0"/>
      <w:outlineLvl w:val="1"/>
    </w:pPr>
    <w:rPr>
      <w:rFonts w:ascii="Cambria" w:eastAsia="Times New Roman" w:hAnsi="Cambria" w:cs="Times New Roman"/>
      <w:b/>
      <w:bCs/>
      <w:color w:val="4F81BD"/>
      <w:sz w:val="26"/>
      <w:szCs w:val="26"/>
    </w:rPr>
  </w:style>
  <w:style w:type="paragraph" w:styleId="Ttulo3">
    <w:name w:val="heading 3"/>
    <w:basedOn w:val="Normal"/>
    <w:next w:val="Normal"/>
    <w:link w:val="Ttulo3Car"/>
    <w:uiPriority w:val="9"/>
    <w:unhideWhenUsed/>
    <w:qFormat/>
    <w:rsid w:val="002304A1"/>
    <w:pPr>
      <w:keepNext/>
      <w:keepLines/>
      <w:numPr>
        <w:ilvl w:val="2"/>
        <w:numId w:val="9"/>
      </w:numPr>
      <w:spacing w:before="200" w:after="0"/>
      <w:outlineLvl w:val="2"/>
    </w:pPr>
    <w:rPr>
      <w:rFonts w:ascii="Cambria" w:eastAsia="Times New Roman" w:hAnsi="Cambria" w:cs="Times New Roman"/>
      <w:b/>
      <w:bCs/>
      <w:color w:val="4F81BD"/>
    </w:rPr>
  </w:style>
  <w:style w:type="paragraph" w:styleId="Ttulo4">
    <w:name w:val="heading 4"/>
    <w:basedOn w:val="Normal"/>
    <w:next w:val="Normal"/>
    <w:link w:val="Ttulo4Car"/>
    <w:uiPriority w:val="9"/>
    <w:unhideWhenUsed/>
    <w:qFormat/>
    <w:rsid w:val="002304A1"/>
    <w:pPr>
      <w:keepNext/>
      <w:keepLines/>
      <w:numPr>
        <w:ilvl w:val="3"/>
        <w:numId w:val="9"/>
      </w:numPr>
      <w:spacing w:before="200" w:after="0"/>
      <w:outlineLvl w:val="3"/>
    </w:pPr>
    <w:rPr>
      <w:rFonts w:ascii="Cambria" w:eastAsia="Times New Roman" w:hAnsi="Cambria" w:cs="Times New Roman"/>
      <w:b/>
      <w:bCs/>
      <w:i/>
      <w:iCs/>
      <w:color w:val="4F81BD"/>
    </w:rPr>
  </w:style>
  <w:style w:type="paragraph" w:styleId="Ttulo5">
    <w:name w:val="heading 5"/>
    <w:basedOn w:val="Normal"/>
    <w:next w:val="Normal"/>
    <w:link w:val="Ttulo5Car"/>
    <w:uiPriority w:val="9"/>
    <w:semiHidden/>
    <w:unhideWhenUsed/>
    <w:qFormat/>
    <w:rsid w:val="002304A1"/>
    <w:pPr>
      <w:keepNext/>
      <w:keepLines/>
      <w:numPr>
        <w:ilvl w:val="4"/>
        <w:numId w:val="9"/>
      </w:numPr>
      <w:spacing w:before="200" w:after="0"/>
      <w:outlineLvl w:val="4"/>
    </w:pPr>
    <w:rPr>
      <w:rFonts w:ascii="Cambria" w:eastAsia="Times New Roman" w:hAnsi="Cambria" w:cs="Times New Roman"/>
      <w:color w:val="243F60"/>
    </w:rPr>
  </w:style>
  <w:style w:type="paragraph" w:styleId="Ttulo6">
    <w:name w:val="heading 6"/>
    <w:basedOn w:val="Normal"/>
    <w:next w:val="Normal"/>
    <w:link w:val="Ttulo6Car"/>
    <w:uiPriority w:val="9"/>
    <w:unhideWhenUsed/>
    <w:qFormat/>
    <w:rsid w:val="002304A1"/>
    <w:pPr>
      <w:keepNext/>
      <w:keepLines/>
      <w:numPr>
        <w:ilvl w:val="5"/>
        <w:numId w:val="9"/>
      </w:numPr>
      <w:spacing w:before="200" w:after="0"/>
      <w:outlineLvl w:val="5"/>
    </w:pPr>
    <w:rPr>
      <w:rFonts w:ascii="Cambria" w:eastAsia="Times New Roman" w:hAnsi="Cambria" w:cs="Times New Roman"/>
      <w:i/>
      <w:iCs/>
      <w:color w:val="243F60"/>
    </w:rPr>
  </w:style>
  <w:style w:type="paragraph" w:styleId="Ttulo7">
    <w:name w:val="heading 7"/>
    <w:basedOn w:val="Normal"/>
    <w:next w:val="Normal"/>
    <w:link w:val="Ttulo7Car"/>
    <w:uiPriority w:val="9"/>
    <w:semiHidden/>
    <w:unhideWhenUsed/>
    <w:qFormat/>
    <w:rsid w:val="002304A1"/>
    <w:pPr>
      <w:keepNext/>
      <w:keepLines/>
      <w:numPr>
        <w:ilvl w:val="6"/>
        <w:numId w:val="9"/>
      </w:numPr>
      <w:spacing w:before="200" w:after="0"/>
      <w:outlineLvl w:val="6"/>
    </w:pPr>
    <w:rPr>
      <w:rFonts w:ascii="Cambria" w:eastAsia="Times New Roman" w:hAnsi="Cambria" w:cs="Times New Roman"/>
      <w:i/>
      <w:iCs/>
      <w:color w:val="404040"/>
    </w:rPr>
  </w:style>
  <w:style w:type="paragraph" w:styleId="Ttulo8">
    <w:name w:val="heading 8"/>
    <w:basedOn w:val="Normal"/>
    <w:next w:val="Normal"/>
    <w:link w:val="Ttulo8Car"/>
    <w:uiPriority w:val="9"/>
    <w:semiHidden/>
    <w:unhideWhenUsed/>
    <w:qFormat/>
    <w:rsid w:val="002304A1"/>
    <w:pPr>
      <w:keepNext/>
      <w:keepLines/>
      <w:numPr>
        <w:ilvl w:val="7"/>
        <w:numId w:val="9"/>
      </w:numPr>
      <w:spacing w:before="200" w:after="0"/>
      <w:outlineLvl w:val="7"/>
    </w:pPr>
    <w:rPr>
      <w:rFonts w:ascii="Cambria" w:eastAsia="Times New Roman" w:hAnsi="Cambria" w:cs="Times New Roman"/>
      <w:color w:val="404040"/>
      <w:sz w:val="20"/>
      <w:szCs w:val="20"/>
    </w:rPr>
  </w:style>
  <w:style w:type="paragraph" w:styleId="Ttulo9">
    <w:name w:val="heading 9"/>
    <w:basedOn w:val="Normal"/>
    <w:next w:val="Normal"/>
    <w:link w:val="Ttulo9Car"/>
    <w:uiPriority w:val="9"/>
    <w:semiHidden/>
    <w:unhideWhenUsed/>
    <w:qFormat/>
    <w:rsid w:val="002304A1"/>
    <w:pPr>
      <w:keepNext/>
      <w:keepLines/>
      <w:numPr>
        <w:ilvl w:val="8"/>
        <w:numId w:val="9"/>
      </w:numPr>
      <w:spacing w:before="200" w:after="0"/>
      <w:outlineLvl w:val="8"/>
    </w:pPr>
    <w:rPr>
      <w:rFonts w:ascii="Cambria" w:eastAsia="Times New Roman" w:hAnsi="Cambria" w:cs="Times New Roman"/>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304A1"/>
    <w:rPr>
      <w:rFonts w:ascii="Cambria" w:eastAsia="Times New Roman" w:hAnsi="Cambria" w:cs="Times New Roman"/>
      <w:b/>
      <w:bCs/>
      <w:color w:val="365F91"/>
      <w:sz w:val="28"/>
      <w:szCs w:val="28"/>
      <w:lang w:val="es-CO"/>
    </w:rPr>
  </w:style>
  <w:style w:type="character" w:customStyle="1" w:styleId="Ttulo2Car">
    <w:name w:val="Título 2 Car"/>
    <w:basedOn w:val="Fuentedeprrafopredeter"/>
    <w:link w:val="Ttulo2"/>
    <w:uiPriority w:val="9"/>
    <w:rsid w:val="002304A1"/>
    <w:rPr>
      <w:rFonts w:ascii="Cambria" w:eastAsia="Times New Roman" w:hAnsi="Cambria" w:cs="Times New Roman"/>
      <w:b/>
      <w:bCs/>
      <w:color w:val="4F81BD"/>
      <w:sz w:val="26"/>
      <w:szCs w:val="26"/>
      <w:lang w:val="es-CO"/>
    </w:rPr>
  </w:style>
  <w:style w:type="character" w:customStyle="1" w:styleId="Ttulo3Car">
    <w:name w:val="Título 3 Car"/>
    <w:basedOn w:val="Fuentedeprrafopredeter"/>
    <w:link w:val="Ttulo3"/>
    <w:uiPriority w:val="9"/>
    <w:rsid w:val="002304A1"/>
    <w:rPr>
      <w:rFonts w:ascii="Cambria" w:eastAsia="Times New Roman" w:hAnsi="Cambria" w:cs="Times New Roman"/>
      <w:b/>
      <w:bCs/>
      <w:color w:val="4F81BD"/>
      <w:lang w:val="es-CO"/>
    </w:rPr>
  </w:style>
  <w:style w:type="character" w:customStyle="1" w:styleId="Ttulo4Car">
    <w:name w:val="Título 4 Car"/>
    <w:basedOn w:val="Fuentedeprrafopredeter"/>
    <w:link w:val="Ttulo4"/>
    <w:uiPriority w:val="9"/>
    <w:rsid w:val="002304A1"/>
    <w:rPr>
      <w:rFonts w:ascii="Cambria" w:eastAsia="Times New Roman" w:hAnsi="Cambria" w:cs="Times New Roman"/>
      <w:b/>
      <w:bCs/>
      <w:i/>
      <w:iCs/>
      <w:color w:val="4F81BD"/>
      <w:lang w:val="es-CO"/>
    </w:rPr>
  </w:style>
  <w:style w:type="character" w:customStyle="1" w:styleId="Ttulo5Car">
    <w:name w:val="Título 5 Car"/>
    <w:basedOn w:val="Fuentedeprrafopredeter"/>
    <w:link w:val="Ttulo5"/>
    <w:uiPriority w:val="9"/>
    <w:semiHidden/>
    <w:rsid w:val="002304A1"/>
    <w:rPr>
      <w:rFonts w:ascii="Cambria" w:eastAsia="Times New Roman" w:hAnsi="Cambria" w:cs="Times New Roman"/>
      <w:color w:val="243F60"/>
      <w:lang w:val="es-CO"/>
    </w:rPr>
  </w:style>
  <w:style w:type="character" w:customStyle="1" w:styleId="Ttulo6Car">
    <w:name w:val="Título 6 Car"/>
    <w:basedOn w:val="Fuentedeprrafopredeter"/>
    <w:link w:val="Ttulo6"/>
    <w:uiPriority w:val="9"/>
    <w:rsid w:val="002304A1"/>
    <w:rPr>
      <w:rFonts w:ascii="Cambria" w:eastAsia="Times New Roman" w:hAnsi="Cambria" w:cs="Times New Roman"/>
      <w:i/>
      <w:iCs/>
      <w:color w:val="243F60"/>
      <w:lang w:val="es-CO"/>
    </w:rPr>
  </w:style>
  <w:style w:type="character" w:customStyle="1" w:styleId="Ttulo7Car">
    <w:name w:val="Título 7 Car"/>
    <w:basedOn w:val="Fuentedeprrafopredeter"/>
    <w:link w:val="Ttulo7"/>
    <w:uiPriority w:val="9"/>
    <w:semiHidden/>
    <w:rsid w:val="002304A1"/>
    <w:rPr>
      <w:rFonts w:ascii="Cambria" w:eastAsia="Times New Roman" w:hAnsi="Cambria" w:cs="Times New Roman"/>
      <w:i/>
      <w:iCs/>
      <w:color w:val="404040"/>
      <w:lang w:val="es-CO"/>
    </w:rPr>
  </w:style>
  <w:style w:type="character" w:customStyle="1" w:styleId="Ttulo8Car">
    <w:name w:val="Título 8 Car"/>
    <w:basedOn w:val="Fuentedeprrafopredeter"/>
    <w:link w:val="Ttulo8"/>
    <w:uiPriority w:val="9"/>
    <w:semiHidden/>
    <w:rsid w:val="002304A1"/>
    <w:rPr>
      <w:rFonts w:ascii="Cambria" w:eastAsia="Times New Roman" w:hAnsi="Cambria" w:cs="Times New Roman"/>
      <w:color w:val="404040"/>
      <w:sz w:val="20"/>
      <w:szCs w:val="20"/>
      <w:lang w:val="es-CO"/>
    </w:rPr>
  </w:style>
  <w:style w:type="character" w:customStyle="1" w:styleId="Ttulo9Car">
    <w:name w:val="Título 9 Car"/>
    <w:basedOn w:val="Fuentedeprrafopredeter"/>
    <w:link w:val="Ttulo9"/>
    <w:uiPriority w:val="9"/>
    <w:semiHidden/>
    <w:rsid w:val="002304A1"/>
    <w:rPr>
      <w:rFonts w:ascii="Cambria" w:eastAsia="Times New Roman" w:hAnsi="Cambria" w:cs="Times New Roman"/>
      <w:i/>
      <w:iCs/>
      <w:color w:val="404040"/>
      <w:sz w:val="20"/>
      <w:szCs w:val="20"/>
      <w:lang w:val="es-CO"/>
    </w:rPr>
  </w:style>
  <w:style w:type="paragraph" w:styleId="Sinespaciado">
    <w:name w:val="No Spacing"/>
    <w:uiPriority w:val="1"/>
    <w:qFormat/>
    <w:rsid w:val="002304A1"/>
    <w:pPr>
      <w:spacing w:after="0" w:line="240" w:lineRule="auto"/>
    </w:pPr>
    <w:rPr>
      <w:rFonts w:ascii="Calibri" w:hAnsi="Calibri" w:cs="Times New Roman"/>
      <w:lang w:val="es-CO"/>
    </w:rPr>
  </w:style>
  <w:style w:type="table" w:styleId="Tablaconcuadrcula">
    <w:name w:val="Table Grid"/>
    <w:basedOn w:val="Tablanormal"/>
    <w:uiPriority w:val="59"/>
    <w:rsid w:val="004404A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B82C64"/>
    <w:pPr>
      <w:ind w:left="720"/>
      <w:contextualSpacing/>
    </w:pPr>
  </w:style>
  <w:style w:type="paragraph" w:customStyle="1" w:styleId="Default">
    <w:name w:val="Default"/>
    <w:rsid w:val="008976EA"/>
    <w:pPr>
      <w:autoSpaceDE w:val="0"/>
      <w:autoSpaceDN w:val="0"/>
      <w:adjustRightInd w:val="0"/>
      <w:spacing w:after="0" w:line="240" w:lineRule="auto"/>
    </w:pPr>
    <w:rPr>
      <w:rFonts w:ascii="Arial" w:hAnsi="Arial" w:cs="Arial"/>
      <w:color w:val="000000"/>
      <w:sz w:val="24"/>
      <w:szCs w:val="24"/>
      <w:lang w:val="es-CO"/>
    </w:rPr>
  </w:style>
  <w:style w:type="paragraph" w:styleId="NormalWeb">
    <w:name w:val="Normal (Web)"/>
    <w:basedOn w:val="Normal"/>
    <w:uiPriority w:val="99"/>
    <w:semiHidden/>
    <w:unhideWhenUsed/>
    <w:rsid w:val="00A125FE"/>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1"/>
    <w:rPr>
      <w:rFonts w:ascii="Calibri" w:hAnsi="Calibri"/>
      <w:lang w:val="es-CO"/>
    </w:rPr>
  </w:style>
  <w:style w:type="paragraph" w:styleId="Ttulo1">
    <w:name w:val="heading 1"/>
    <w:basedOn w:val="Normal"/>
    <w:next w:val="Normal"/>
    <w:link w:val="Ttulo1Car"/>
    <w:uiPriority w:val="9"/>
    <w:qFormat/>
    <w:rsid w:val="002304A1"/>
    <w:pPr>
      <w:keepNext/>
      <w:keepLines/>
      <w:numPr>
        <w:numId w:val="9"/>
      </w:numPr>
      <w:spacing w:before="480" w:after="0"/>
      <w:outlineLvl w:val="0"/>
    </w:pPr>
    <w:rPr>
      <w:rFonts w:ascii="Cambria" w:eastAsia="Times New Roman" w:hAnsi="Cambria" w:cs="Times New Roman"/>
      <w:b/>
      <w:bCs/>
      <w:color w:val="365F91"/>
      <w:sz w:val="28"/>
      <w:szCs w:val="28"/>
    </w:rPr>
  </w:style>
  <w:style w:type="paragraph" w:styleId="Ttulo2">
    <w:name w:val="heading 2"/>
    <w:basedOn w:val="Normal"/>
    <w:next w:val="Normal"/>
    <w:link w:val="Ttulo2Car"/>
    <w:uiPriority w:val="9"/>
    <w:unhideWhenUsed/>
    <w:qFormat/>
    <w:rsid w:val="002304A1"/>
    <w:pPr>
      <w:keepNext/>
      <w:keepLines/>
      <w:numPr>
        <w:ilvl w:val="1"/>
        <w:numId w:val="9"/>
      </w:numPr>
      <w:spacing w:before="200" w:after="0"/>
      <w:outlineLvl w:val="1"/>
    </w:pPr>
    <w:rPr>
      <w:rFonts w:ascii="Cambria" w:eastAsia="Times New Roman" w:hAnsi="Cambria" w:cs="Times New Roman"/>
      <w:b/>
      <w:bCs/>
      <w:color w:val="4F81BD"/>
      <w:sz w:val="26"/>
      <w:szCs w:val="26"/>
    </w:rPr>
  </w:style>
  <w:style w:type="paragraph" w:styleId="Ttulo3">
    <w:name w:val="heading 3"/>
    <w:basedOn w:val="Normal"/>
    <w:next w:val="Normal"/>
    <w:link w:val="Ttulo3Car"/>
    <w:uiPriority w:val="9"/>
    <w:unhideWhenUsed/>
    <w:qFormat/>
    <w:rsid w:val="002304A1"/>
    <w:pPr>
      <w:keepNext/>
      <w:keepLines/>
      <w:numPr>
        <w:ilvl w:val="2"/>
        <w:numId w:val="9"/>
      </w:numPr>
      <w:spacing w:before="200" w:after="0"/>
      <w:outlineLvl w:val="2"/>
    </w:pPr>
    <w:rPr>
      <w:rFonts w:ascii="Cambria" w:eastAsia="Times New Roman" w:hAnsi="Cambria" w:cs="Times New Roman"/>
      <w:b/>
      <w:bCs/>
      <w:color w:val="4F81BD"/>
    </w:rPr>
  </w:style>
  <w:style w:type="paragraph" w:styleId="Ttulo4">
    <w:name w:val="heading 4"/>
    <w:basedOn w:val="Normal"/>
    <w:next w:val="Normal"/>
    <w:link w:val="Ttulo4Car"/>
    <w:uiPriority w:val="9"/>
    <w:unhideWhenUsed/>
    <w:qFormat/>
    <w:rsid w:val="002304A1"/>
    <w:pPr>
      <w:keepNext/>
      <w:keepLines/>
      <w:numPr>
        <w:ilvl w:val="3"/>
        <w:numId w:val="9"/>
      </w:numPr>
      <w:spacing w:before="200" w:after="0"/>
      <w:outlineLvl w:val="3"/>
    </w:pPr>
    <w:rPr>
      <w:rFonts w:ascii="Cambria" w:eastAsia="Times New Roman" w:hAnsi="Cambria" w:cs="Times New Roman"/>
      <w:b/>
      <w:bCs/>
      <w:i/>
      <w:iCs/>
      <w:color w:val="4F81BD"/>
    </w:rPr>
  </w:style>
  <w:style w:type="paragraph" w:styleId="Ttulo5">
    <w:name w:val="heading 5"/>
    <w:basedOn w:val="Normal"/>
    <w:next w:val="Normal"/>
    <w:link w:val="Ttulo5Car"/>
    <w:uiPriority w:val="9"/>
    <w:semiHidden/>
    <w:unhideWhenUsed/>
    <w:qFormat/>
    <w:rsid w:val="002304A1"/>
    <w:pPr>
      <w:keepNext/>
      <w:keepLines/>
      <w:numPr>
        <w:ilvl w:val="4"/>
        <w:numId w:val="9"/>
      </w:numPr>
      <w:spacing w:before="200" w:after="0"/>
      <w:outlineLvl w:val="4"/>
    </w:pPr>
    <w:rPr>
      <w:rFonts w:ascii="Cambria" w:eastAsia="Times New Roman" w:hAnsi="Cambria" w:cs="Times New Roman"/>
      <w:color w:val="243F60"/>
    </w:rPr>
  </w:style>
  <w:style w:type="paragraph" w:styleId="Ttulo6">
    <w:name w:val="heading 6"/>
    <w:basedOn w:val="Normal"/>
    <w:next w:val="Normal"/>
    <w:link w:val="Ttulo6Car"/>
    <w:uiPriority w:val="9"/>
    <w:unhideWhenUsed/>
    <w:qFormat/>
    <w:rsid w:val="002304A1"/>
    <w:pPr>
      <w:keepNext/>
      <w:keepLines/>
      <w:numPr>
        <w:ilvl w:val="5"/>
        <w:numId w:val="9"/>
      </w:numPr>
      <w:spacing w:before="200" w:after="0"/>
      <w:outlineLvl w:val="5"/>
    </w:pPr>
    <w:rPr>
      <w:rFonts w:ascii="Cambria" w:eastAsia="Times New Roman" w:hAnsi="Cambria" w:cs="Times New Roman"/>
      <w:i/>
      <w:iCs/>
      <w:color w:val="243F60"/>
    </w:rPr>
  </w:style>
  <w:style w:type="paragraph" w:styleId="Ttulo7">
    <w:name w:val="heading 7"/>
    <w:basedOn w:val="Normal"/>
    <w:next w:val="Normal"/>
    <w:link w:val="Ttulo7Car"/>
    <w:uiPriority w:val="9"/>
    <w:semiHidden/>
    <w:unhideWhenUsed/>
    <w:qFormat/>
    <w:rsid w:val="002304A1"/>
    <w:pPr>
      <w:keepNext/>
      <w:keepLines/>
      <w:numPr>
        <w:ilvl w:val="6"/>
        <w:numId w:val="9"/>
      </w:numPr>
      <w:spacing w:before="200" w:after="0"/>
      <w:outlineLvl w:val="6"/>
    </w:pPr>
    <w:rPr>
      <w:rFonts w:ascii="Cambria" w:eastAsia="Times New Roman" w:hAnsi="Cambria" w:cs="Times New Roman"/>
      <w:i/>
      <w:iCs/>
      <w:color w:val="404040"/>
    </w:rPr>
  </w:style>
  <w:style w:type="paragraph" w:styleId="Ttulo8">
    <w:name w:val="heading 8"/>
    <w:basedOn w:val="Normal"/>
    <w:next w:val="Normal"/>
    <w:link w:val="Ttulo8Car"/>
    <w:uiPriority w:val="9"/>
    <w:semiHidden/>
    <w:unhideWhenUsed/>
    <w:qFormat/>
    <w:rsid w:val="002304A1"/>
    <w:pPr>
      <w:keepNext/>
      <w:keepLines/>
      <w:numPr>
        <w:ilvl w:val="7"/>
        <w:numId w:val="9"/>
      </w:numPr>
      <w:spacing w:before="200" w:after="0"/>
      <w:outlineLvl w:val="7"/>
    </w:pPr>
    <w:rPr>
      <w:rFonts w:ascii="Cambria" w:eastAsia="Times New Roman" w:hAnsi="Cambria" w:cs="Times New Roman"/>
      <w:color w:val="404040"/>
      <w:sz w:val="20"/>
      <w:szCs w:val="20"/>
    </w:rPr>
  </w:style>
  <w:style w:type="paragraph" w:styleId="Ttulo9">
    <w:name w:val="heading 9"/>
    <w:basedOn w:val="Normal"/>
    <w:next w:val="Normal"/>
    <w:link w:val="Ttulo9Car"/>
    <w:uiPriority w:val="9"/>
    <w:semiHidden/>
    <w:unhideWhenUsed/>
    <w:qFormat/>
    <w:rsid w:val="002304A1"/>
    <w:pPr>
      <w:keepNext/>
      <w:keepLines/>
      <w:numPr>
        <w:ilvl w:val="8"/>
        <w:numId w:val="9"/>
      </w:numPr>
      <w:spacing w:before="200" w:after="0"/>
      <w:outlineLvl w:val="8"/>
    </w:pPr>
    <w:rPr>
      <w:rFonts w:ascii="Cambria" w:eastAsia="Times New Roman" w:hAnsi="Cambria" w:cs="Times New Roman"/>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304A1"/>
    <w:rPr>
      <w:rFonts w:ascii="Cambria" w:eastAsia="Times New Roman" w:hAnsi="Cambria" w:cs="Times New Roman"/>
      <w:b/>
      <w:bCs/>
      <w:color w:val="365F91"/>
      <w:sz w:val="28"/>
      <w:szCs w:val="28"/>
      <w:lang w:val="es-CO"/>
    </w:rPr>
  </w:style>
  <w:style w:type="character" w:customStyle="1" w:styleId="Ttulo2Car">
    <w:name w:val="Título 2 Car"/>
    <w:basedOn w:val="Fuentedeprrafopredeter"/>
    <w:link w:val="Ttulo2"/>
    <w:uiPriority w:val="9"/>
    <w:rsid w:val="002304A1"/>
    <w:rPr>
      <w:rFonts w:ascii="Cambria" w:eastAsia="Times New Roman" w:hAnsi="Cambria" w:cs="Times New Roman"/>
      <w:b/>
      <w:bCs/>
      <w:color w:val="4F81BD"/>
      <w:sz w:val="26"/>
      <w:szCs w:val="26"/>
      <w:lang w:val="es-CO"/>
    </w:rPr>
  </w:style>
  <w:style w:type="character" w:customStyle="1" w:styleId="Ttulo3Car">
    <w:name w:val="Título 3 Car"/>
    <w:basedOn w:val="Fuentedeprrafopredeter"/>
    <w:link w:val="Ttulo3"/>
    <w:uiPriority w:val="9"/>
    <w:rsid w:val="002304A1"/>
    <w:rPr>
      <w:rFonts w:ascii="Cambria" w:eastAsia="Times New Roman" w:hAnsi="Cambria" w:cs="Times New Roman"/>
      <w:b/>
      <w:bCs/>
      <w:color w:val="4F81BD"/>
      <w:lang w:val="es-CO"/>
    </w:rPr>
  </w:style>
  <w:style w:type="character" w:customStyle="1" w:styleId="Ttulo4Car">
    <w:name w:val="Título 4 Car"/>
    <w:basedOn w:val="Fuentedeprrafopredeter"/>
    <w:link w:val="Ttulo4"/>
    <w:uiPriority w:val="9"/>
    <w:rsid w:val="002304A1"/>
    <w:rPr>
      <w:rFonts w:ascii="Cambria" w:eastAsia="Times New Roman" w:hAnsi="Cambria" w:cs="Times New Roman"/>
      <w:b/>
      <w:bCs/>
      <w:i/>
      <w:iCs/>
      <w:color w:val="4F81BD"/>
      <w:lang w:val="es-CO"/>
    </w:rPr>
  </w:style>
  <w:style w:type="character" w:customStyle="1" w:styleId="Ttulo5Car">
    <w:name w:val="Título 5 Car"/>
    <w:basedOn w:val="Fuentedeprrafopredeter"/>
    <w:link w:val="Ttulo5"/>
    <w:uiPriority w:val="9"/>
    <w:semiHidden/>
    <w:rsid w:val="002304A1"/>
    <w:rPr>
      <w:rFonts w:ascii="Cambria" w:eastAsia="Times New Roman" w:hAnsi="Cambria" w:cs="Times New Roman"/>
      <w:color w:val="243F60"/>
      <w:lang w:val="es-CO"/>
    </w:rPr>
  </w:style>
  <w:style w:type="character" w:customStyle="1" w:styleId="Ttulo6Car">
    <w:name w:val="Título 6 Car"/>
    <w:basedOn w:val="Fuentedeprrafopredeter"/>
    <w:link w:val="Ttulo6"/>
    <w:uiPriority w:val="9"/>
    <w:rsid w:val="002304A1"/>
    <w:rPr>
      <w:rFonts w:ascii="Cambria" w:eastAsia="Times New Roman" w:hAnsi="Cambria" w:cs="Times New Roman"/>
      <w:i/>
      <w:iCs/>
      <w:color w:val="243F60"/>
      <w:lang w:val="es-CO"/>
    </w:rPr>
  </w:style>
  <w:style w:type="character" w:customStyle="1" w:styleId="Ttulo7Car">
    <w:name w:val="Título 7 Car"/>
    <w:basedOn w:val="Fuentedeprrafopredeter"/>
    <w:link w:val="Ttulo7"/>
    <w:uiPriority w:val="9"/>
    <w:semiHidden/>
    <w:rsid w:val="002304A1"/>
    <w:rPr>
      <w:rFonts w:ascii="Cambria" w:eastAsia="Times New Roman" w:hAnsi="Cambria" w:cs="Times New Roman"/>
      <w:i/>
      <w:iCs/>
      <w:color w:val="404040"/>
      <w:lang w:val="es-CO"/>
    </w:rPr>
  </w:style>
  <w:style w:type="character" w:customStyle="1" w:styleId="Ttulo8Car">
    <w:name w:val="Título 8 Car"/>
    <w:basedOn w:val="Fuentedeprrafopredeter"/>
    <w:link w:val="Ttulo8"/>
    <w:uiPriority w:val="9"/>
    <w:semiHidden/>
    <w:rsid w:val="002304A1"/>
    <w:rPr>
      <w:rFonts w:ascii="Cambria" w:eastAsia="Times New Roman" w:hAnsi="Cambria" w:cs="Times New Roman"/>
      <w:color w:val="404040"/>
      <w:sz w:val="20"/>
      <w:szCs w:val="20"/>
      <w:lang w:val="es-CO"/>
    </w:rPr>
  </w:style>
  <w:style w:type="character" w:customStyle="1" w:styleId="Ttulo9Car">
    <w:name w:val="Título 9 Car"/>
    <w:basedOn w:val="Fuentedeprrafopredeter"/>
    <w:link w:val="Ttulo9"/>
    <w:uiPriority w:val="9"/>
    <w:semiHidden/>
    <w:rsid w:val="002304A1"/>
    <w:rPr>
      <w:rFonts w:ascii="Cambria" w:eastAsia="Times New Roman" w:hAnsi="Cambria" w:cs="Times New Roman"/>
      <w:i/>
      <w:iCs/>
      <w:color w:val="404040"/>
      <w:sz w:val="20"/>
      <w:szCs w:val="20"/>
      <w:lang w:val="es-CO"/>
    </w:rPr>
  </w:style>
  <w:style w:type="paragraph" w:styleId="Sinespaciado">
    <w:name w:val="No Spacing"/>
    <w:uiPriority w:val="1"/>
    <w:qFormat/>
    <w:rsid w:val="002304A1"/>
    <w:pPr>
      <w:spacing w:after="0" w:line="240" w:lineRule="auto"/>
    </w:pPr>
    <w:rPr>
      <w:rFonts w:ascii="Calibri" w:hAnsi="Calibri" w:cs="Times New Roman"/>
      <w:lang w:val="es-CO"/>
    </w:rPr>
  </w:style>
  <w:style w:type="table" w:styleId="Tablaconcuadrcula">
    <w:name w:val="Table Grid"/>
    <w:basedOn w:val="Tablanormal"/>
    <w:uiPriority w:val="59"/>
    <w:rsid w:val="004404A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B82C64"/>
    <w:pPr>
      <w:ind w:left="720"/>
      <w:contextualSpacing/>
    </w:pPr>
  </w:style>
  <w:style w:type="paragraph" w:customStyle="1" w:styleId="Default">
    <w:name w:val="Default"/>
    <w:rsid w:val="008976EA"/>
    <w:pPr>
      <w:autoSpaceDE w:val="0"/>
      <w:autoSpaceDN w:val="0"/>
      <w:adjustRightInd w:val="0"/>
      <w:spacing w:after="0" w:line="240" w:lineRule="auto"/>
    </w:pPr>
    <w:rPr>
      <w:rFonts w:ascii="Arial" w:hAnsi="Arial" w:cs="Arial"/>
      <w:color w:val="000000"/>
      <w:sz w:val="24"/>
      <w:szCs w:val="24"/>
      <w:lang w:val="es-CO"/>
    </w:rPr>
  </w:style>
  <w:style w:type="paragraph" w:styleId="NormalWeb">
    <w:name w:val="Normal (Web)"/>
    <w:basedOn w:val="Normal"/>
    <w:uiPriority w:val="99"/>
    <w:semiHidden/>
    <w:unhideWhenUsed/>
    <w:rsid w:val="00A125FE"/>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r="http://schemas.openxmlformats.org/officeDocument/2006/relationships" xmlns:w="http://schemas.openxmlformats.org/wordprocessingml/2006/main">
  <w:divs>
    <w:div w:id="39015940">
      <w:bodyDiv w:val="1"/>
      <w:marLeft w:val="0"/>
      <w:marRight w:val="0"/>
      <w:marTop w:val="0"/>
      <w:marBottom w:val="0"/>
      <w:divBdr>
        <w:top w:val="none" w:sz="0" w:space="0" w:color="auto"/>
        <w:left w:val="none" w:sz="0" w:space="0" w:color="auto"/>
        <w:bottom w:val="none" w:sz="0" w:space="0" w:color="auto"/>
        <w:right w:val="none" w:sz="0" w:space="0" w:color="auto"/>
      </w:divBdr>
    </w:div>
    <w:div w:id="270012917">
      <w:bodyDiv w:val="1"/>
      <w:marLeft w:val="0"/>
      <w:marRight w:val="0"/>
      <w:marTop w:val="0"/>
      <w:marBottom w:val="0"/>
      <w:divBdr>
        <w:top w:val="none" w:sz="0" w:space="0" w:color="auto"/>
        <w:left w:val="none" w:sz="0" w:space="0" w:color="auto"/>
        <w:bottom w:val="none" w:sz="0" w:space="0" w:color="auto"/>
        <w:right w:val="none" w:sz="0" w:space="0" w:color="auto"/>
      </w:divBdr>
    </w:div>
    <w:div w:id="480777711">
      <w:bodyDiv w:val="1"/>
      <w:marLeft w:val="0"/>
      <w:marRight w:val="0"/>
      <w:marTop w:val="0"/>
      <w:marBottom w:val="0"/>
      <w:divBdr>
        <w:top w:val="none" w:sz="0" w:space="0" w:color="auto"/>
        <w:left w:val="none" w:sz="0" w:space="0" w:color="auto"/>
        <w:bottom w:val="none" w:sz="0" w:space="0" w:color="auto"/>
        <w:right w:val="none" w:sz="0" w:space="0" w:color="auto"/>
      </w:divBdr>
    </w:div>
    <w:div w:id="594748386">
      <w:bodyDiv w:val="1"/>
      <w:marLeft w:val="0"/>
      <w:marRight w:val="0"/>
      <w:marTop w:val="0"/>
      <w:marBottom w:val="0"/>
      <w:divBdr>
        <w:top w:val="none" w:sz="0" w:space="0" w:color="auto"/>
        <w:left w:val="none" w:sz="0" w:space="0" w:color="auto"/>
        <w:bottom w:val="none" w:sz="0" w:space="0" w:color="auto"/>
        <w:right w:val="none" w:sz="0" w:space="0" w:color="auto"/>
      </w:divBdr>
    </w:div>
    <w:div w:id="1008948812">
      <w:bodyDiv w:val="1"/>
      <w:marLeft w:val="0"/>
      <w:marRight w:val="0"/>
      <w:marTop w:val="0"/>
      <w:marBottom w:val="0"/>
      <w:divBdr>
        <w:top w:val="none" w:sz="0" w:space="0" w:color="auto"/>
        <w:left w:val="none" w:sz="0" w:space="0" w:color="auto"/>
        <w:bottom w:val="none" w:sz="0" w:space="0" w:color="auto"/>
        <w:right w:val="none" w:sz="0" w:space="0" w:color="auto"/>
      </w:divBdr>
    </w:div>
    <w:div w:id="1786074564">
      <w:bodyDiv w:val="1"/>
      <w:marLeft w:val="0"/>
      <w:marRight w:val="0"/>
      <w:marTop w:val="0"/>
      <w:marBottom w:val="0"/>
      <w:divBdr>
        <w:top w:val="none" w:sz="0" w:space="0" w:color="auto"/>
        <w:left w:val="none" w:sz="0" w:space="0" w:color="auto"/>
        <w:bottom w:val="none" w:sz="0" w:space="0" w:color="auto"/>
        <w:right w:val="none" w:sz="0" w:space="0" w:color="auto"/>
      </w:divBdr>
    </w:div>
    <w:div w:id="1975678155">
      <w:bodyDiv w:val="1"/>
      <w:marLeft w:val="0"/>
      <w:marRight w:val="0"/>
      <w:marTop w:val="0"/>
      <w:marBottom w:val="0"/>
      <w:divBdr>
        <w:top w:val="none" w:sz="0" w:space="0" w:color="auto"/>
        <w:left w:val="none" w:sz="0" w:space="0" w:color="auto"/>
        <w:bottom w:val="none" w:sz="0" w:space="0" w:color="auto"/>
        <w:right w:val="none" w:sz="0" w:space="0" w:color="auto"/>
      </w:divBdr>
    </w:div>
    <w:div w:id="2091806048">
      <w:bodyDiv w:val="1"/>
      <w:marLeft w:val="0"/>
      <w:marRight w:val="0"/>
      <w:marTop w:val="0"/>
      <w:marBottom w:val="0"/>
      <w:divBdr>
        <w:top w:val="none" w:sz="0" w:space="0" w:color="auto"/>
        <w:left w:val="none" w:sz="0" w:space="0" w:color="auto"/>
        <w:bottom w:val="none" w:sz="0" w:space="0" w:color="auto"/>
        <w:right w:val="none" w:sz="0" w:space="0" w:color="auto"/>
      </w:divBdr>
    </w:div>
    <w:div w:id="210792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48EDB-18EA-46C2-85DB-C67CBC2D2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4095</Words>
  <Characters>22527</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GCORPUS</cp:lastModifiedBy>
  <cp:revision>3</cp:revision>
  <dcterms:created xsi:type="dcterms:W3CDTF">2013-01-30T14:08:00Z</dcterms:created>
  <dcterms:modified xsi:type="dcterms:W3CDTF">2013-01-30T20:27:00Z</dcterms:modified>
</cp:coreProperties>
</file>