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85A65" w:rsidRPr="00F361DB" w:rsidRDefault="00C85A65" w:rsidP="00340AC0">
      <w:pPr>
        <w:ind w:left="1416" w:hanging="1416"/>
        <w:jc w:val="right"/>
        <w:rPr>
          <w:rFonts w:ascii="Cambria" w:hAnsi="Cambria" w:cs="Arial"/>
          <w:i/>
          <w:sz w:val="20"/>
          <w:szCs w:val="22"/>
          <w:u w:val="single"/>
        </w:rPr>
      </w:pPr>
    </w:p>
    <w:tbl>
      <w:tblPr>
        <w:tblStyle w:val="Tablaconcuadrcula"/>
        <w:tblW w:w="0" w:type="auto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ook w:val="04A0" w:firstRow="1" w:lastRow="0" w:firstColumn="1" w:lastColumn="0" w:noHBand="0" w:noVBand="1"/>
      </w:tblPr>
      <w:tblGrid>
        <w:gridCol w:w="1145"/>
        <w:gridCol w:w="3524"/>
        <w:gridCol w:w="1319"/>
        <w:gridCol w:w="524"/>
        <w:gridCol w:w="2316"/>
      </w:tblGrid>
      <w:tr w:rsidR="00254BE3" w:rsidRPr="00F361DB" w:rsidTr="00D970FF">
        <w:trPr>
          <w:trHeight w:val="423"/>
        </w:trPr>
        <w:tc>
          <w:tcPr>
            <w:tcW w:w="1145" w:type="dxa"/>
            <w:vAlign w:val="center"/>
          </w:tcPr>
          <w:p w:rsidR="00254BE3" w:rsidRPr="00F361DB" w:rsidRDefault="00254BE3" w:rsidP="00304864">
            <w:pPr>
              <w:rPr>
                <w:rFonts w:ascii="Cambria" w:hAnsi="Cambria" w:cs="Arial"/>
                <w:b/>
                <w:sz w:val="20"/>
                <w:szCs w:val="22"/>
              </w:rPr>
            </w:pPr>
            <w:r w:rsidRPr="00F361DB">
              <w:rPr>
                <w:rFonts w:ascii="Cambria" w:hAnsi="Cambria" w:cs="Arial"/>
                <w:b/>
                <w:sz w:val="20"/>
                <w:szCs w:val="22"/>
              </w:rPr>
              <w:t>CÓDIGO</w:t>
            </w:r>
          </w:p>
        </w:tc>
        <w:tc>
          <w:tcPr>
            <w:tcW w:w="3524" w:type="dxa"/>
            <w:vAlign w:val="center"/>
          </w:tcPr>
          <w:p w:rsidR="00254BE3" w:rsidRPr="00F361DB" w:rsidRDefault="00254BE3" w:rsidP="00304864">
            <w:pPr>
              <w:rPr>
                <w:rFonts w:ascii="Cambria" w:hAnsi="Cambria" w:cs="Arial"/>
                <w:sz w:val="20"/>
                <w:szCs w:val="22"/>
              </w:rPr>
            </w:pPr>
            <w:bookmarkStart w:id="0" w:name="_GoBack"/>
            <w:bookmarkEnd w:id="0"/>
          </w:p>
        </w:tc>
        <w:tc>
          <w:tcPr>
            <w:tcW w:w="1843" w:type="dxa"/>
            <w:gridSpan w:val="2"/>
            <w:vAlign w:val="center"/>
          </w:tcPr>
          <w:p w:rsidR="00254BE3" w:rsidRPr="00F361DB" w:rsidRDefault="00254BE3" w:rsidP="00304864">
            <w:pPr>
              <w:rPr>
                <w:rFonts w:ascii="Cambria" w:hAnsi="Cambria" w:cs="Arial"/>
                <w:b/>
                <w:sz w:val="20"/>
                <w:szCs w:val="22"/>
              </w:rPr>
            </w:pPr>
            <w:r w:rsidRPr="00F361DB">
              <w:rPr>
                <w:rFonts w:ascii="Cambria" w:hAnsi="Cambria" w:cs="Arial"/>
                <w:b/>
                <w:sz w:val="20"/>
                <w:szCs w:val="22"/>
              </w:rPr>
              <w:t>CONSECUTIVO</w:t>
            </w:r>
          </w:p>
        </w:tc>
        <w:tc>
          <w:tcPr>
            <w:tcW w:w="2316" w:type="dxa"/>
            <w:vAlign w:val="center"/>
          </w:tcPr>
          <w:p w:rsidR="00254BE3" w:rsidRPr="00F361DB" w:rsidRDefault="00375EF1" w:rsidP="00304864">
            <w:pPr>
              <w:rPr>
                <w:rFonts w:ascii="Cambria" w:hAnsi="Cambria" w:cs="Arial"/>
                <w:sz w:val="20"/>
                <w:szCs w:val="22"/>
              </w:rPr>
            </w:pPr>
            <w:r w:rsidRPr="00F361DB">
              <w:rPr>
                <w:rFonts w:ascii="Cambria" w:hAnsi="Cambria" w:cs="Arial"/>
                <w:sz w:val="20"/>
                <w:szCs w:val="22"/>
              </w:rPr>
              <w:t xml:space="preserve">         </w:t>
            </w:r>
          </w:p>
        </w:tc>
      </w:tr>
      <w:tr w:rsidR="00C85A65" w:rsidRPr="00F361DB" w:rsidTr="00D970FF">
        <w:trPr>
          <w:trHeight w:val="398"/>
        </w:trPr>
        <w:tc>
          <w:tcPr>
            <w:tcW w:w="1145" w:type="dxa"/>
            <w:vAlign w:val="center"/>
          </w:tcPr>
          <w:p w:rsidR="00C85A65" w:rsidRPr="00F361DB" w:rsidRDefault="00C85A65" w:rsidP="00C85A65">
            <w:pPr>
              <w:jc w:val="left"/>
              <w:rPr>
                <w:rFonts w:ascii="Cambria" w:hAnsi="Cambria" w:cs="Arial"/>
                <w:b/>
                <w:sz w:val="20"/>
                <w:szCs w:val="22"/>
              </w:rPr>
            </w:pPr>
            <w:r w:rsidRPr="00F361DB">
              <w:rPr>
                <w:rFonts w:ascii="Cambria" w:hAnsi="Cambria" w:cs="Arial"/>
                <w:b/>
                <w:sz w:val="20"/>
                <w:szCs w:val="22"/>
              </w:rPr>
              <w:t xml:space="preserve">FECHA </w:t>
            </w:r>
          </w:p>
        </w:tc>
        <w:tc>
          <w:tcPr>
            <w:tcW w:w="7683" w:type="dxa"/>
            <w:gridSpan w:val="4"/>
            <w:vAlign w:val="center"/>
          </w:tcPr>
          <w:p w:rsidR="00C85A65" w:rsidRPr="00F361DB" w:rsidRDefault="00C85A65" w:rsidP="00D30C60">
            <w:pPr>
              <w:jc w:val="left"/>
              <w:rPr>
                <w:rFonts w:ascii="Cambria" w:hAnsi="Cambria" w:cs="Arial"/>
                <w:sz w:val="20"/>
                <w:szCs w:val="22"/>
              </w:rPr>
            </w:pPr>
          </w:p>
        </w:tc>
      </w:tr>
      <w:tr w:rsidR="00E515AF" w:rsidRPr="00F361DB" w:rsidTr="00D970FF">
        <w:trPr>
          <w:trHeight w:val="432"/>
        </w:trPr>
        <w:tc>
          <w:tcPr>
            <w:tcW w:w="1145" w:type="dxa"/>
            <w:vAlign w:val="center"/>
          </w:tcPr>
          <w:p w:rsidR="00E515AF" w:rsidRPr="00F361DB" w:rsidRDefault="00E515AF" w:rsidP="00C85A65">
            <w:pPr>
              <w:jc w:val="left"/>
              <w:rPr>
                <w:rFonts w:ascii="Cambria" w:hAnsi="Cambria" w:cs="Arial"/>
                <w:b/>
                <w:sz w:val="20"/>
                <w:szCs w:val="22"/>
              </w:rPr>
            </w:pPr>
            <w:r w:rsidRPr="00F361DB">
              <w:rPr>
                <w:rFonts w:ascii="Cambria" w:hAnsi="Cambria" w:cs="Arial"/>
                <w:b/>
                <w:sz w:val="20"/>
                <w:szCs w:val="22"/>
              </w:rPr>
              <w:t xml:space="preserve">PARA </w:t>
            </w:r>
          </w:p>
        </w:tc>
        <w:tc>
          <w:tcPr>
            <w:tcW w:w="3524" w:type="dxa"/>
            <w:vAlign w:val="center"/>
          </w:tcPr>
          <w:p w:rsidR="00E515AF" w:rsidRPr="00F361DB" w:rsidRDefault="00E515AF" w:rsidP="00C85A65">
            <w:pPr>
              <w:jc w:val="left"/>
              <w:rPr>
                <w:rFonts w:ascii="Cambria" w:hAnsi="Cambria" w:cs="Arial"/>
                <w:sz w:val="20"/>
                <w:szCs w:val="22"/>
              </w:rPr>
            </w:pPr>
          </w:p>
        </w:tc>
        <w:tc>
          <w:tcPr>
            <w:tcW w:w="1319" w:type="dxa"/>
            <w:vAlign w:val="center"/>
          </w:tcPr>
          <w:p w:rsidR="00E515AF" w:rsidRPr="00F361DB" w:rsidRDefault="00E515AF" w:rsidP="00B52330">
            <w:pPr>
              <w:jc w:val="right"/>
              <w:rPr>
                <w:rFonts w:ascii="Cambria" w:hAnsi="Cambria" w:cs="Arial"/>
                <w:b/>
                <w:sz w:val="20"/>
                <w:szCs w:val="22"/>
              </w:rPr>
            </w:pPr>
            <w:r w:rsidRPr="00F361DB">
              <w:rPr>
                <w:rFonts w:ascii="Cambria" w:hAnsi="Cambria" w:cs="Arial"/>
                <w:b/>
                <w:sz w:val="20"/>
                <w:szCs w:val="22"/>
              </w:rPr>
              <w:t>CARGO</w:t>
            </w:r>
          </w:p>
        </w:tc>
        <w:tc>
          <w:tcPr>
            <w:tcW w:w="2840" w:type="dxa"/>
            <w:gridSpan w:val="2"/>
            <w:vAlign w:val="center"/>
          </w:tcPr>
          <w:p w:rsidR="00E515AF" w:rsidRPr="00F361DB" w:rsidRDefault="00E515AF" w:rsidP="0075098A">
            <w:pPr>
              <w:jc w:val="left"/>
              <w:rPr>
                <w:rFonts w:ascii="Cambria" w:hAnsi="Cambria" w:cs="Arial"/>
                <w:sz w:val="20"/>
                <w:szCs w:val="22"/>
              </w:rPr>
            </w:pPr>
          </w:p>
        </w:tc>
      </w:tr>
      <w:tr w:rsidR="00E515AF" w:rsidRPr="00F361DB" w:rsidTr="00D970FF">
        <w:trPr>
          <w:trHeight w:val="423"/>
        </w:trPr>
        <w:tc>
          <w:tcPr>
            <w:tcW w:w="1145" w:type="dxa"/>
            <w:vAlign w:val="center"/>
          </w:tcPr>
          <w:p w:rsidR="00E515AF" w:rsidRPr="00F361DB" w:rsidRDefault="00E515AF" w:rsidP="00C85A65">
            <w:pPr>
              <w:jc w:val="left"/>
              <w:rPr>
                <w:rFonts w:ascii="Cambria" w:hAnsi="Cambria" w:cs="Arial"/>
                <w:b/>
                <w:sz w:val="20"/>
                <w:szCs w:val="22"/>
              </w:rPr>
            </w:pPr>
            <w:r w:rsidRPr="00F361DB">
              <w:rPr>
                <w:rFonts w:ascii="Cambria" w:hAnsi="Cambria" w:cs="Arial"/>
                <w:b/>
                <w:sz w:val="20"/>
                <w:szCs w:val="22"/>
              </w:rPr>
              <w:t xml:space="preserve">DE </w:t>
            </w:r>
          </w:p>
        </w:tc>
        <w:tc>
          <w:tcPr>
            <w:tcW w:w="3524" w:type="dxa"/>
            <w:vAlign w:val="center"/>
          </w:tcPr>
          <w:p w:rsidR="005C076D" w:rsidRPr="00F361DB" w:rsidRDefault="005C076D" w:rsidP="005C076D">
            <w:pPr>
              <w:jc w:val="left"/>
              <w:rPr>
                <w:rFonts w:ascii="Cambria" w:hAnsi="Cambria" w:cs="Arial"/>
                <w:b/>
                <w:sz w:val="20"/>
                <w:szCs w:val="22"/>
              </w:rPr>
            </w:pPr>
          </w:p>
          <w:p w:rsidR="00E515AF" w:rsidRPr="00F361DB" w:rsidRDefault="00E515AF" w:rsidP="005C076D">
            <w:pPr>
              <w:jc w:val="left"/>
              <w:rPr>
                <w:rFonts w:ascii="Cambria" w:hAnsi="Cambria" w:cs="Arial"/>
                <w:sz w:val="20"/>
                <w:szCs w:val="22"/>
              </w:rPr>
            </w:pPr>
          </w:p>
        </w:tc>
        <w:tc>
          <w:tcPr>
            <w:tcW w:w="1319" w:type="dxa"/>
            <w:vAlign w:val="center"/>
          </w:tcPr>
          <w:p w:rsidR="00E515AF" w:rsidRPr="00F361DB" w:rsidRDefault="00E515AF" w:rsidP="00B52330">
            <w:pPr>
              <w:jc w:val="right"/>
              <w:rPr>
                <w:rFonts w:ascii="Cambria" w:hAnsi="Cambria" w:cs="Arial"/>
                <w:b/>
                <w:sz w:val="20"/>
                <w:szCs w:val="22"/>
              </w:rPr>
            </w:pPr>
            <w:r w:rsidRPr="00F361DB">
              <w:rPr>
                <w:rFonts w:ascii="Cambria" w:hAnsi="Cambria" w:cs="Arial"/>
                <w:b/>
                <w:sz w:val="20"/>
                <w:szCs w:val="22"/>
              </w:rPr>
              <w:t>CARGO</w:t>
            </w:r>
          </w:p>
        </w:tc>
        <w:tc>
          <w:tcPr>
            <w:tcW w:w="2840" w:type="dxa"/>
            <w:gridSpan w:val="2"/>
            <w:vAlign w:val="center"/>
          </w:tcPr>
          <w:p w:rsidR="00E515AF" w:rsidRPr="00F361DB" w:rsidRDefault="00D30C60" w:rsidP="00D970FF">
            <w:pPr>
              <w:jc w:val="left"/>
              <w:rPr>
                <w:rFonts w:ascii="Cambria" w:hAnsi="Cambria" w:cs="Arial"/>
                <w:sz w:val="20"/>
                <w:szCs w:val="22"/>
              </w:rPr>
            </w:pPr>
            <w:r w:rsidRPr="00F361DB">
              <w:rPr>
                <w:rFonts w:ascii="Cambria" w:hAnsi="Cambria" w:cs="Arial"/>
                <w:sz w:val="20"/>
                <w:szCs w:val="22"/>
              </w:rPr>
              <w:t>Jefe Oficina Jurídica</w:t>
            </w:r>
            <w:r w:rsidR="005C076D" w:rsidRPr="00F361DB">
              <w:rPr>
                <w:rFonts w:ascii="Cambria" w:hAnsi="Cambria" w:cs="Arial"/>
                <w:sz w:val="20"/>
                <w:szCs w:val="22"/>
              </w:rPr>
              <w:t xml:space="preserve"> </w:t>
            </w:r>
          </w:p>
        </w:tc>
      </w:tr>
      <w:tr w:rsidR="00D47B29" w:rsidRPr="00F361DB" w:rsidTr="00D01489">
        <w:trPr>
          <w:trHeight w:val="423"/>
        </w:trPr>
        <w:tc>
          <w:tcPr>
            <w:tcW w:w="4669" w:type="dxa"/>
            <w:gridSpan w:val="2"/>
            <w:vAlign w:val="center"/>
          </w:tcPr>
          <w:p w:rsidR="00D47B29" w:rsidRPr="00F361DB" w:rsidRDefault="00D47B29" w:rsidP="005C076D">
            <w:pPr>
              <w:jc w:val="left"/>
              <w:rPr>
                <w:rFonts w:ascii="Cambria" w:hAnsi="Cambria" w:cs="Arial"/>
                <w:b/>
                <w:sz w:val="20"/>
                <w:szCs w:val="22"/>
              </w:rPr>
            </w:pPr>
            <w:r w:rsidRPr="00F361DB">
              <w:rPr>
                <w:rFonts w:ascii="Cambria" w:hAnsi="Cambria" w:cs="Arial"/>
                <w:b/>
                <w:sz w:val="20"/>
                <w:szCs w:val="22"/>
              </w:rPr>
              <w:t>EN RESPUESTA AL MEMORANDO</w:t>
            </w:r>
          </w:p>
        </w:tc>
        <w:tc>
          <w:tcPr>
            <w:tcW w:w="4159" w:type="dxa"/>
            <w:gridSpan w:val="3"/>
            <w:vAlign w:val="center"/>
          </w:tcPr>
          <w:p w:rsidR="00D47B29" w:rsidRPr="00F361DB" w:rsidRDefault="00D47B29" w:rsidP="00D970FF">
            <w:pPr>
              <w:jc w:val="left"/>
              <w:rPr>
                <w:rFonts w:ascii="Cambria" w:hAnsi="Cambria" w:cs="Arial"/>
                <w:sz w:val="20"/>
                <w:szCs w:val="22"/>
              </w:rPr>
            </w:pPr>
          </w:p>
        </w:tc>
      </w:tr>
    </w:tbl>
    <w:p w:rsidR="00C85A65" w:rsidRPr="00F361DB" w:rsidRDefault="00C85A65" w:rsidP="00C85A65">
      <w:pPr>
        <w:rPr>
          <w:rFonts w:ascii="Cambria" w:hAnsi="Cambria" w:cs="Arial"/>
          <w:sz w:val="20"/>
          <w:szCs w:val="22"/>
        </w:rPr>
      </w:pPr>
    </w:p>
    <w:p w:rsidR="00D47B29" w:rsidRPr="00F361DB" w:rsidRDefault="00D47B29" w:rsidP="00D47B29">
      <w:pPr>
        <w:rPr>
          <w:rFonts w:ascii="Cambria" w:hAnsi="Cambria" w:cs="Arial"/>
          <w:sz w:val="20"/>
          <w:szCs w:val="22"/>
        </w:rPr>
      </w:pPr>
      <w:r w:rsidRPr="00F361DB">
        <w:rPr>
          <w:rFonts w:ascii="Cambria" w:hAnsi="Cambria" w:cs="Arial"/>
          <w:sz w:val="20"/>
          <w:szCs w:val="22"/>
        </w:rPr>
        <w:t xml:space="preserve">La oficina asesora jurídica, en cumplimiento del deber contemplado en el Numeral 3.2 del Artículo Segundo - Capítulo Segundo del Decreto 0251 de 2014 </w:t>
      </w:r>
      <w:r w:rsidRPr="00F361DB">
        <w:rPr>
          <w:rFonts w:ascii="Cambria" w:hAnsi="Cambria" w:cs="Arial"/>
          <w:i/>
          <w:sz w:val="20"/>
          <w:szCs w:val="22"/>
        </w:rPr>
        <w:t>“mediante el cual se expide el manual de contratación del Departamento Archipiélago de San Andrés, Providencia y Santa Catalina</w:t>
      </w:r>
      <w:r w:rsidR="002B4E94" w:rsidRPr="00F361DB">
        <w:rPr>
          <w:rFonts w:ascii="Cambria" w:hAnsi="Cambria" w:cs="Arial"/>
          <w:i/>
          <w:sz w:val="20"/>
          <w:szCs w:val="22"/>
        </w:rPr>
        <w:t>”</w:t>
      </w:r>
      <w:r w:rsidRPr="00F361DB">
        <w:rPr>
          <w:rFonts w:ascii="Cambria" w:hAnsi="Cambria" w:cs="Arial"/>
          <w:sz w:val="20"/>
          <w:szCs w:val="22"/>
        </w:rPr>
        <w:t>, procede a emitir concepto jur</w:t>
      </w:r>
      <w:r w:rsidR="00BD36E5" w:rsidRPr="00F361DB">
        <w:rPr>
          <w:rFonts w:ascii="Cambria" w:hAnsi="Cambria" w:cs="Arial"/>
          <w:sz w:val="20"/>
          <w:szCs w:val="22"/>
        </w:rPr>
        <w:t>ídico frente a los estudios previos y proyecto de</w:t>
      </w:r>
      <w:r w:rsidRPr="00F361DB">
        <w:rPr>
          <w:rFonts w:ascii="Cambria" w:hAnsi="Cambria" w:cs="Arial"/>
          <w:sz w:val="20"/>
          <w:szCs w:val="22"/>
        </w:rPr>
        <w:t xml:space="preserve"> pliego de condiciones con las siguientes características:</w:t>
      </w:r>
    </w:p>
    <w:p w:rsidR="00E46BE6" w:rsidRPr="00F361DB" w:rsidRDefault="00E46BE6" w:rsidP="009A036A">
      <w:pPr>
        <w:rPr>
          <w:rFonts w:ascii="Cambria" w:hAnsi="Cambria" w:cs="Arial"/>
          <w:sz w:val="20"/>
          <w:szCs w:val="22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135"/>
        <w:gridCol w:w="1136"/>
        <w:gridCol w:w="1125"/>
        <w:gridCol w:w="1016"/>
        <w:gridCol w:w="750"/>
        <w:gridCol w:w="1391"/>
        <w:gridCol w:w="375"/>
        <w:gridCol w:w="1766"/>
      </w:tblGrid>
      <w:tr w:rsidR="002B4E94" w:rsidRPr="00F361DB" w:rsidTr="00307229">
        <w:tc>
          <w:tcPr>
            <w:tcW w:w="2271" w:type="dxa"/>
            <w:gridSpan w:val="2"/>
          </w:tcPr>
          <w:p w:rsidR="002B4E94" w:rsidRPr="00F361DB" w:rsidRDefault="002B4E94" w:rsidP="009A036A">
            <w:pPr>
              <w:rPr>
                <w:rFonts w:ascii="Cambria" w:hAnsi="Cambria" w:cs="Arial"/>
                <w:b/>
                <w:sz w:val="20"/>
                <w:szCs w:val="22"/>
              </w:rPr>
            </w:pPr>
            <w:r w:rsidRPr="00F361DB">
              <w:rPr>
                <w:rFonts w:ascii="Cambria" w:hAnsi="Cambria" w:cs="Arial"/>
                <w:b/>
                <w:sz w:val="20"/>
                <w:szCs w:val="22"/>
              </w:rPr>
              <w:t>Número de proceso</w:t>
            </w:r>
          </w:p>
        </w:tc>
        <w:tc>
          <w:tcPr>
            <w:tcW w:w="2141" w:type="dxa"/>
            <w:gridSpan w:val="2"/>
          </w:tcPr>
          <w:p w:rsidR="002B4E94" w:rsidRPr="00F361DB" w:rsidRDefault="002B4E94" w:rsidP="009A036A">
            <w:pPr>
              <w:rPr>
                <w:rFonts w:ascii="Cambria" w:hAnsi="Cambria" w:cs="Arial"/>
                <w:sz w:val="20"/>
                <w:szCs w:val="22"/>
              </w:rPr>
            </w:pPr>
          </w:p>
        </w:tc>
        <w:tc>
          <w:tcPr>
            <w:tcW w:w="2141" w:type="dxa"/>
            <w:gridSpan w:val="2"/>
          </w:tcPr>
          <w:p w:rsidR="002B4E94" w:rsidRPr="00F361DB" w:rsidRDefault="002B4E94" w:rsidP="009A036A">
            <w:pPr>
              <w:rPr>
                <w:rFonts w:ascii="Cambria" w:hAnsi="Cambria" w:cs="Arial"/>
                <w:b/>
                <w:sz w:val="20"/>
                <w:szCs w:val="22"/>
              </w:rPr>
            </w:pPr>
            <w:r w:rsidRPr="00F361DB">
              <w:rPr>
                <w:rFonts w:ascii="Cambria" w:hAnsi="Cambria" w:cs="Arial"/>
                <w:b/>
                <w:sz w:val="20"/>
                <w:szCs w:val="22"/>
              </w:rPr>
              <w:t>Tipo de proceso</w:t>
            </w:r>
          </w:p>
        </w:tc>
        <w:tc>
          <w:tcPr>
            <w:tcW w:w="2141" w:type="dxa"/>
            <w:gridSpan w:val="2"/>
          </w:tcPr>
          <w:p w:rsidR="002B4E94" w:rsidRPr="00F361DB" w:rsidRDefault="002B4E94" w:rsidP="009A036A">
            <w:pPr>
              <w:rPr>
                <w:rFonts w:ascii="Cambria" w:hAnsi="Cambria" w:cs="Arial"/>
                <w:sz w:val="20"/>
                <w:szCs w:val="22"/>
              </w:rPr>
            </w:pPr>
            <w:r w:rsidRPr="00F361DB">
              <w:rPr>
                <w:rFonts w:ascii="Cambria" w:hAnsi="Cambria" w:cs="Arial"/>
                <w:color w:val="FF0000"/>
                <w:sz w:val="20"/>
                <w:szCs w:val="22"/>
              </w:rPr>
              <w:t>Licitación pública</w:t>
            </w:r>
          </w:p>
        </w:tc>
      </w:tr>
      <w:tr w:rsidR="00D47B29" w:rsidRPr="00F361DB" w:rsidTr="00D47B29">
        <w:tc>
          <w:tcPr>
            <w:tcW w:w="8694" w:type="dxa"/>
            <w:gridSpan w:val="8"/>
          </w:tcPr>
          <w:p w:rsidR="00D47B29" w:rsidRPr="00F361DB" w:rsidRDefault="00D47B29" w:rsidP="00D47B29">
            <w:pPr>
              <w:jc w:val="center"/>
              <w:rPr>
                <w:rFonts w:ascii="Cambria" w:hAnsi="Cambria" w:cs="Arial"/>
                <w:b/>
                <w:sz w:val="20"/>
                <w:szCs w:val="22"/>
              </w:rPr>
            </w:pPr>
            <w:r w:rsidRPr="00F361DB">
              <w:rPr>
                <w:rFonts w:ascii="Cambria" w:hAnsi="Cambria" w:cs="Arial"/>
                <w:b/>
                <w:sz w:val="20"/>
                <w:szCs w:val="22"/>
              </w:rPr>
              <w:t>OBJETO CONTRACTUAL</w:t>
            </w:r>
          </w:p>
        </w:tc>
      </w:tr>
      <w:tr w:rsidR="00D47B29" w:rsidRPr="00F361DB" w:rsidTr="00D47B29">
        <w:tc>
          <w:tcPr>
            <w:tcW w:w="8694" w:type="dxa"/>
            <w:gridSpan w:val="8"/>
          </w:tcPr>
          <w:p w:rsidR="00D47B29" w:rsidRPr="00F361DB" w:rsidRDefault="00D47B29" w:rsidP="009A036A">
            <w:pPr>
              <w:rPr>
                <w:rFonts w:ascii="Cambria" w:hAnsi="Cambria" w:cs="Arial"/>
                <w:sz w:val="20"/>
                <w:szCs w:val="22"/>
              </w:rPr>
            </w:pPr>
          </w:p>
          <w:p w:rsidR="00D47B29" w:rsidRPr="00F361DB" w:rsidRDefault="00D47B29" w:rsidP="009A036A">
            <w:pPr>
              <w:rPr>
                <w:rFonts w:ascii="Cambria" w:hAnsi="Cambria" w:cs="Arial"/>
                <w:sz w:val="20"/>
                <w:szCs w:val="22"/>
              </w:rPr>
            </w:pPr>
          </w:p>
          <w:p w:rsidR="00D47B29" w:rsidRPr="00F361DB" w:rsidRDefault="00D47B29" w:rsidP="009A036A">
            <w:pPr>
              <w:rPr>
                <w:rFonts w:ascii="Cambria" w:hAnsi="Cambria" w:cs="Arial"/>
                <w:sz w:val="20"/>
                <w:szCs w:val="22"/>
              </w:rPr>
            </w:pPr>
          </w:p>
        </w:tc>
      </w:tr>
      <w:tr w:rsidR="00D47B29" w:rsidRPr="00F361DB" w:rsidTr="00251F68">
        <w:tc>
          <w:tcPr>
            <w:tcW w:w="1135" w:type="dxa"/>
          </w:tcPr>
          <w:p w:rsidR="00D47B29" w:rsidRPr="00F361DB" w:rsidRDefault="00D47B29" w:rsidP="009A036A">
            <w:pPr>
              <w:rPr>
                <w:rFonts w:ascii="Cambria" w:hAnsi="Cambria" w:cs="Arial"/>
                <w:b/>
                <w:sz w:val="20"/>
                <w:szCs w:val="22"/>
              </w:rPr>
            </w:pPr>
            <w:r w:rsidRPr="00F361DB">
              <w:rPr>
                <w:rFonts w:ascii="Cambria" w:hAnsi="Cambria" w:cs="Arial"/>
                <w:b/>
                <w:sz w:val="20"/>
                <w:szCs w:val="22"/>
              </w:rPr>
              <w:t>Nro. De CDP</w:t>
            </w:r>
          </w:p>
        </w:tc>
        <w:tc>
          <w:tcPr>
            <w:tcW w:w="2261" w:type="dxa"/>
            <w:gridSpan w:val="2"/>
          </w:tcPr>
          <w:p w:rsidR="00D47B29" w:rsidRPr="00F361DB" w:rsidRDefault="00D47B29" w:rsidP="00D47B29">
            <w:pPr>
              <w:jc w:val="center"/>
              <w:rPr>
                <w:rFonts w:ascii="Cambria" w:hAnsi="Cambria" w:cs="Arial"/>
                <w:b/>
                <w:sz w:val="20"/>
                <w:szCs w:val="22"/>
              </w:rPr>
            </w:pPr>
            <w:r w:rsidRPr="00F361DB">
              <w:rPr>
                <w:rFonts w:ascii="Cambria" w:hAnsi="Cambria" w:cs="Arial"/>
                <w:b/>
                <w:sz w:val="20"/>
                <w:szCs w:val="22"/>
              </w:rPr>
              <w:t>Proyecto al que pertenece</w:t>
            </w:r>
          </w:p>
        </w:tc>
        <w:tc>
          <w:tcPr>
            <w:tcW w:w="1766" w:type="dxa"/>
            <w:gridSpan w:val="2"/>
          </w:tcPr>
          <w:p w:rsidR="00D47B29" w:rsidRPr="00F361DB" w:rsidRDefault="00D47B29" w:rsidP="009A036A">
            <w:pPr>
              <w:rPr>
                <w:rFonts w:ascii="Cambria" w:hAnsi="Cambria" w:cs="Arial"/>
                <w:b/>
                <w:sz w:val="20"/>
                <w:szCs w:val="22"/>
              </w:rPr>
            </w:pPr>
            <w:r w:rsidRPr="00F361DB">
              <w:rPr>
                <w:rFonts w:ascii="Cambria" w:hAnsi="Cambria" w:cs="Arial"/>
                <w:b/>
                <w:sz w:val="20"/>
                <w:szCs w:val="22"/>
              </w:rPr>
              <w:t>Autorización del Gobernador</w:t>
            </w:r>
          </w:p>
        </w:tc>
        <w:tc>
          <w:tcPr>
            <w:tcW w:w="1766" w:type="dxa"/>
            <w:gridSpan w:val="2"/>
          </w:tcPr>
          <w:p w:rsidR="00D47B29" w:rsidRPr="00F361DB" w:rsidRDefault="00D47B29" w:rsidP="009A036A">
            <w:pPr>
              <w:rPr>
                <w:rFonts w:ascii="Cambria" w:hAnsi="Cambria" w:cs="Arial"/>
                <w:b/>
                <w:sz w:val="20"/>
                <w:szCs w:val="22"/>
              </w:rPr>
            </w:pPr>
            <w:r w:rsidRPr="00F361DB">
              <w:rPr>
                <w:rFonts w:ascii="Cambria" w:hAnsi="Cambria" w:cs="Arial"/>
                <w:b/>
                <w:sz w:val="20"/>
                <w:szCs w:val="22"/>
              </w:rPr>
              <w:t>Inscripción en el plan anual de adquisiciones</w:t>
            </w:r>
          </w:p>
        </w:tc>
        <w:tc>
          <w:tcPr>
            <w:tcW w:w="1766" w:type="dxa"/>
          </w:tcPr>
          <w:p w:rsidR="00D47B29" w:rsidRPr="00F361DB" w:rsidRDefault="00BD36E5" w:rsidP="00BD36E5">
            <w:pPr>
              <w:jc w:val="center"/>
              <w:rPr>
                <w:rFonts w:ascii="Cambria" w:hAnsi="Cambria" w:cs="Arial"/>
                <w:b/>
                <w:sz w:val="20"/>
                <w:szCs w:val="22"/>
              </w:rPr>
            </w:pPr>
            <w:r w:rsidRPr="00F361DB">
              <w:rPr>
                <w:rFonts w:ascii="Cambria" w:hAnsi="Cambria" w:cs="Arial"/>
                <w:b/>
                <w:sz w:val="20"/>
                <w:szCs w:val="22"/>
              </w:rPr>
              <w:t>Presupuesto estimado</w:t>
            </w:r>
          </w:p>
        </w:tc>
      </w:tr>
      <w:tr w:rsidR="00D47B29" w:rsidRPr="00F361DB" w:rsidTr="00D93C86">
        <w:tc>
          <w:tcPr>
            <w:tcW w:w="1135" w:type="dxa"/>
          </w:tcPr>
          <w:p w:rsidR="00D47B29" w:rsidRPr="00F361DB" w:rsidRDefault="00D47B29" w:rsidP="009A036A">
            <w:pPr>
              <w:rPr>
                <w:rFonts w:ascii="Cambria" w:hAnsi="Cambria" w:cs="Arial"/>
                <w:sz w:val="20"/>
                <w:szCs w:val="22"/>
              </w:rPr>
            </w:pPr>
          </w:p>
          <w:p w:rsidR="00BD36E5" w:rsidRPr="00F361DB" w:rsidRDefault="00BD36E5" w:rsidP="009A036A">
            <w:pPr>
              <w:rPr>
                <w:rFonts w:ascii="Cambria" w:hAnsi="Cambria" w:cs="Arial"/>
                <w:sz w:val="20"/>
                <w:szCs w:val="22"/>
              </w:rPr>
            </w:pPr>
          </w:p>
        </w:tc>
        <w:tc>
          <w:tcPr>
            <w:tcW w:w="2261" w:type="dxa"/>
            <w:gridSpan w:val="2"/>
          </w:tcPr>
          <w:p w:rsidR="00D47B29" w:rsidRPr="00F361DB" w:rsidRDefault="00D47B29" w:rsidP="009A036A">
            <w:pPr>
              <w:rPr>
                <w:rFonts w:ascii="Cambria" w:hAnsi="Cambria" w:cs="Arial"/>
                <w:sz w:val="20"/>
                <w:szCs w:val="22"/>
              </w:rPr>
            </w:pPr>
            <w:r w:rsidRPr="00F361DB">
              <w:rPr>
                <w:rFonts w:ascii="Cambria" w:hAnsi="Cambria" w:cs="Arial"/>
                <w:sz w:val="20"/>
                <w:szCs w:val="22"/>
              </w:rPr>
              <w:tab/>
            </w:r>
          </w:p>
        </w:tc>
        <w:tc>
          <w:tcPr>
            <w:tcW w:w="1766" w:type="dxa"/>
            <w:gridSpan w:val="2"/>
          </w:tcPr>
          <w:p w:rsidR="00D47B29" w:rsidRPr="00F361DB" w:rsidRDefault="00BD36E5" w:rsidP="009A036A">
            <w:pPr>
              <w:rPr>
                <w:rFonts w:ascii="Cambria" w:hAnsi="Cambria" w:cs="Arial"/>
                <w:sz w:val="20"/>
                <w:szCs w:val="22"/>
              </w:rPr>
            </w:pPr>
            <w:r w:rsidRPr="00F361DB">
              <w:rPr>
                <w:rFonts w:ascii="Cambria" w:hAnsi="Cambria" w:cs="Arial"/>
                <w:color w:val="FF0000"/>
                <w:sz w:val="20"/>
                <w:szCs w:val="22"/>
              </w:rPr>
              <w:t>Poner fecha e identificación del memorando</w:t>
            </w:r>
          </w:p>
        </w:tc>
        <w:tc>
          <w:tcPr>
            <w:tcW w:w="1766" w:type="dxa"/>
            <w:gridSpan w:val="2"/>
          </w:tcPr>
          <w:p w:rsidR="00D47B29" w:rsidRPr="00F361DB" w:rsidRDefault="00BD36E5" w:rsidP="00F361DB">
            <w:pPr>
              <w:rPr>
                <w:rFonts w:ascii="Cambria" w:hAnsi="Cambria" w:cs="Arial"/>
                <w:sz w:val="20"/>
                <w:szCs w:val="22"/>
              </w:rPr>
            </w:pPr>
            <w:r w:rsidRPr="00F361DB">
              <w:rPr>
                <w:rFonts w:ascii="Cambria" w:hAnsi="Cambria" w:cs="Arial"/>
                <w:color w:val="FF0000"/>
                <w:sz w:val="20"/>
                <w:szCs w:val="22"/>
              </w:rPr>
              <w:t xml:space="preserve">Poner fecha del memorando y fecha </w:t>
            </w:r>
            <w:r w:rsidR="00F361DB">
              <w:rPr>
                <w:rFonts w:ascii="Cambria" w:hAnsi="Cambria" w:cs="Arial"/>
                <w:color w:val="FF0000"/>
                <w:sz w:val="20"/>
                <w:szCs w:val="22"/>
              </w:rPr>
              <w:t>p</w:t>
            </w:r>
            <w:r w:rsidRPr="00F361DB">
              <w:rPr>
                <w:rFonts w:ascii="Cambria" w:hAnsi="Cambria" w:cs="Arial"/>
                <w:color w:val="FF0000"/>
                <w:sz w:val="20"/>
                <w:szCs w:val="22"/>
              </w:rPr>
              <w:t xml:space="preserve">revista para </w:t>
            </w:r>
            <w:r w:rsidR="00F361DB">
              <w:rPr>
                <w:rFonts w:ascii="Cambria" w:hAnsi="Cambria" w:cs="Arial"/>
                <w:color w:val="FF0000"/>
                <w:sz w:val="20"/>
                <w:szCs w:val="22"/>
              </w:rPr>
              <w:t>iniciar</w:t>
            </w:r>
          </w:p>
        </w:tc>
        <w:tc>
          <w:tcPr>
            <w:tcW w:w="1766" w:type="dxa"/>
          </w:tcPr>
          <w:p w:rsidR="00D47B29" w:rsidRPr="00F361DB" w:rsidRDefault="00D47B29" w:rsidP="009A036A">
            <w:pPr>
              <w:rPr>
                <w:rFonts w:ascii="Cambria" w:hAnsi="Cambria" w:cs="Arial"/>
                <w:sz w:val="20"/>
                <w:szCs w:val="22"/>
              </w:rPr>
            </w:pPr>
          </w:p>
        </w:tc>
      </w:tr>
    </w:tbl>
    <w:p w:rsidR="00D970FF" w:rsidRPr="00F361DB" w:rsidRDefault="00D970FF" w:rsidP="009A036A">
      <w:pPr>
        <w:rPr>
          <w:rFonts w:ascii="Cambria" w:hAnsi="Cambria" w:cs="Arial"/>
          <w:sz w:val="20"/>
          <w:szCs w:val="22"/>
        </w:rPr>
      </w:pPr>
    </w:p>
    <w:p w:rsidR="00D970FF" w:rsidRPr="00F361DB" w:rsidRDefault="00BD36E5" w:rsidP="00BD36E5">
      <w:pPr>
        <w:jc w:val="center"/>
        <w:rPr>
          <w:rFonts w:ascii="Cambria" w:hAnsi="Cambria" w:cs="Arial"/>
          <w:b/>
          <w:sz w:val="20"/>
          <w:szCs w:val="22"/>
        </w:rPr>
      </w:pPr>
      <w:r w:rsidRPr="00F361DB">
        <w:rPr>
          <w:rFonts w:ascii="Cambria" w:hAnsi="Cambria" w:cs="Arial"/>
          <w:b/>
          <w:sz w:val="20"/>
          <w:szCs w:val="22"/>
        </w:rPr>
        <w:t>CONCLUSION</w:t>
      </w:r>
    </w:p>
    <w:p w:rsidR="00BD36E5" w:rsidRPr="00F361DB" w:rsidRDefault="00BD36E5" w:rsidP="00BD36E5">
      <w:pPr>
        <w:jc w:val="center"/>
        <w:rPr>
          <w:rFonts w:ascii="Cambria" w:hAnsi="Cambria" w:cs="Arial"/>
          <w:sz w:val="20"/>
          <w:szCs w:val="22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414"/>
        <w:gridCol w:w="4414"/>
      </w:tblGrid>
      <w:tr w:rsidR="00BD36E5" w:rsidRPr="00F361DB" w:rsidTr="000D05FB">
        <w:tc>
          <w:tcPr>
            <w:tcW w:w="8828" w:type="dxa"/>
            <w:gridSpan w:val="2"/>
          </w:tcPr>
          <w:p w:rsidR="00BD36E5" w:rsidRPr="00F361DB" w:rsidRDefault="00BD36E5" w:rsidP="002A00FE">
            <w:pPr>
              <w:rPr>
                <w:rFonts w:ascii="Cambria" w:hAnsi="Cambria" w:cs="Arial"/>
                <w:sz w:val="20"/>
                <w:szCs w:val="22"/>
              </w:rPr>
            </w:pPr>
            <w:r w:rsidRPr="00F361DB">
              <w:rPr>
                <w:rFonts w:ascii="Cambria" w:hAnsi="Cambria" w:cs="Arial"/>
                <w:sz w:val="20"/>
                <w:szCs w:val="22"/>
              </w:rPr>
              <w:t xml:space="preserve">Una vez analizado el contenido de la documentación frente a los requisitos contenidos en los </w:t>
            </w:r>
            <w:r w:rsidRPr="00F361DB">
              <w:rPr>
                <w:rFonts w:ascii="Cambria" w:hAnsi="Cambria" w:cs="Arial"/>
                <w:color w:val="FF0000"/>
                <w:sz w:val="20"/>
                <w:szCs w:val="22"/>
              </w:rPr>
              <w:t xml:space="preserve">artículos de la sección 2, subsección 1, del capítulo 2, título 1 </w:t>
            </w:r>
            <w:r w:rsidRPr="00F361DB">
              <w:rPr>
                <w:rFonts w:ascii="Cambria" w:hAnsi="Cambria" w:cs="Arial"/>
                <w:sz w:val="20"/>
                <w:szCs w:val="22"/>
              </w:rPr>
              <w:t>del Decreto 1082 de 2015, la ley 80 de 1993 y ley 1150 de 2007, esta oficina emite concepto</w:t>
            </w:r>
          </w:p>
        </w:tc>
      </w:tr>
      <w:tr w:rsidR="00BD36E5" w:rsidRPr="00F361DB" w:rsidTr="00BD36E5">
        <w:tc>
          <w:tcPr>
            <w:tcW w:w="4414" w:type="dxa"/>
          </w:tcPr>
          <w:p w:rsidR="00BD36E5" w:rsidRPr="00F361DB" w:rsidRDefault="00BD36E5" w:rsidP="00BD36E5">
            <w:pPr>
              <w:jc w:val="center"/>
              <w:rPr>
                <w:rFonts w:ascii="Cambria" w:hAnsi="Cambria" w:cs="Arial"/>
                <w:b/>
                <w:sz w:val="20"/>
                <w:szCs w:val="22"/>
              </w:rPr>
            </w:pPr>
            <w:r w:rsidRPr="00F361DB">
              <w:rPr>
                <w:rFonts w:ascii="Cambria" w:hAnsi="Cambria" w:cs="Arial"/>
                <w:b/>
                <w:sz w:val="20"/>
                <w:szCs w:val="22"/>
              </w:rPr>
              <w:t>FAVORABLE PARA PUBLICACIÓN</w:t>
            </w:r>
          </w:p>
        </w:tc>
        <w:tc>
          <w:tcPr>
            <w:tcW w:w="4414" w:type="dxa"/>
          </w:tcPr>
          <w:p w:rsidR="00BD36E5" w:rsidRPr="00F361DB" w:rsidRDefault="00BD36E5" w:rsidP="00BD36E5">
            <w:pPr>
              <w:jc w:val="center"/>
              <w:rPr>
                <w:rFonts w:ascii="Cambria" w:hAnsi="Cambria" w:cs="Arial"/>
                <w:b/>
                <w:sz w:val="20"/>
                <w:szCs w:val="22"/>
              </w:rPr>
            </w:pPr>
            <w:r w:rsidRPr="00F361DB">
              <w:rPr>
                <w:rFonts w:ascii="Cambria" w:hAnsi="Cambria" w:cs="Arial"/>
                <w:b/>
                <w:sz w:val="20"/>
                <w:szCs w:val="22"/>
              </w:rPr>
              <w:t>DESFAVORABLE</w:t>
            </w:r>
          </w:p>
        </w:tc>
      </w:tr>
      <w:tr w:rsidR="00BD36E5" w:rsidRPr="00F361DB" w:rsidTr="00BD36E5">
        <w:tc>
          <w:tcPr>
            <w:tcW w:w="4414" w:type="dxa"/>
          </w:tcPr>
          <w:p w:rsidR="00BD36E5" w:rsidRPr="00F361DB" w:rsidRDefault="002B4E94" w:rsidP="00BD36E5">
            <w:pPr>
              <w:jc w:val="center"/>
              <w:rPr>
                <w:rFonts w:ascii="Cambria" w:hAnsi="Cambria" w:cs="Arial"/>
                <w:sz w:val="20"/>
                <w:szCs w:val="22"/>
              </w:rPr>
            </w:pPr>
            <w:r w:rsidRPr="00F361DB">
              <w:rPr>
                <w:rFonts w:ascii="Cambria" w:hAnsi="Cambria" w:cs="Arial"/>
                <w:color w:val="FF0000"/>
                <w:sz w:val="20"/>
                <w:szCs w:val="22"/>
              </w:rPr>
              <w:t>X</w:t>
            </w:r>
          </w:p>
        </w:tc>
        <w:tc>
          <w:tcPr>
            <w:tcW w:w="4414" w:type="dxa"/>
          </w:tcPr>
          <w:p w:rsidR="00BD36E5" w:rsidRPr="00F361DB" w:rsidRDefault="00BD36E5" w:rsidP="002A00FE">
            <w:pPr>
              <w:rPr>
                <w:rFonts w:ascii="Cambria" w:hAnsi="Cambria" w:cs="Arial"/>
                <w:sz w:val="20"/>
                <w:szCs w:val="22"/>
              </w:rPr>
            </w:pPr>
          </w:p>
        </w:tc>
      </w:tr>
    </w:tbl>
    <w:p w:rsidR="00BD36E5" w:rsidRPr="00F361DB" w:rsidRDefault="00BD36E5" w:rsidP="002A00FE">
      <w:pPr>
        <w:rPr>
          <w:rFonts w:ascii="Cambria" w:hAnsi="Cambria" w:cs="Arial"/>
          <w:sz w:val="20"/>
          <w:szCs w:val="22"/>
        </w:rPr>
      </w:pPr>
    </w:p>
    <w:p w:rsidR="00E46BE6" w:rsidRPr="00F361DB" w:rsidRDefault="00BD36E5" w:rsidP="002A00FE">
      <w:pPr>
        <w:rPr>
          <w:rFonts w:ascii="Cambria" w:hAnsi="Cambria" w:cs="Arial"/>
          <w:sz w:val="20"/>
          <w:szCs w:val="22"/>
          <w:u w:val="single"/>
        </w:rPr>
      </w:pPr>
      <w:r w:rsidRPr="00F361DB">
        <w:rPr>
          <w:rFonts w:ascii="Cambria" w:hAnsi="Cambria" w:cs="Arial"/>
          <w:sz w:val="20"/>
          <w:szCs w:val="22"/>
          <w:u w:val="single"/>
        </w:rPr>
        <w:t>Observaciones:</w:t>
      </w:r>
    </w:p>
    <w:p w:rsidR="00BD36E5" w:rsidRPr="00F361DB" w:rsidRDefault="00BD36E5" w:rsidP="002A00FE">
      <w:pPr>
        <w:rPr>
          <w:rFonts w:ascii="Cambria" w:hAnsi="Cambria" w:cs="Arial"/>
          <w:sz w:val="20"/>
          <w:szCs w:val="22"/>
          <w:u w:val="single"/>
        </w:rPr>
      </w:pPr>
    </w:p>
    <w:p w:rsidR="00BD36E5" w:rsidRPr="00F361DB" w:rsidRDefault="00BD36E5" w:rsidP="002A00FE">
      <w:pPr>
        <w:rPr>
          <w:rFonts w:ascii="Cambria" w:hAnsi="Cambria" w:cs="Arial"/>
          <w:sz w:val="20"/>
          <w:szCs w:val="22"/>
        </w:rPr>
      </w:pPr>
      <w:r w:rsidRPr="00F361DB">
        <w:rPr>
          <w:rFonts w:ascii="Cambria" w:hAnsi="Cambria" w:cs="Arial"/>
          <w:color w:val="FF0000"/>
          <w:sz w:val="20"/>
          <w:szCs w:val="22"/>
        </w:rPr>
        <w:t>Ninguna</w:t>
      </w:r>
      <w:r w:rsidR="002B4E94" w:rsidRPr="00F361DB">
        <w:rPr>
          <w:rFonts w:ascii="Cambria" w:hAnsi="Cambria" w:cs="Arial"/>
          <w:color w:val="FF0000"/>
          <w:sz w:val="20"/>
          <w:szCs w:val="22"/>
        </w:rPr>
        <w:t xml:space="preserve">. </w:t>
      </w:r>
      <w:r w:rsidR="002B4E94" w:rsidRPr="00F361DB">
        <w:rPr>
          <w:rFonts w:ascii="Cambria" w:hAnsi="Cambria" w:cs="Arial"/>
          <w:sz w:val="20"/>
          <w:szCs w:val="22"/>
        </w:rPr>
        <w:t>(Si tiene observaciones al pliego, esta es la oportunidad para mencionarlo)</w:t>
      </w:r>
    </w:p>
    <w:p w:rsidR="00BD36E5" w:rsidRPr="00F361DB" w:rsidRDefault="00BD36E5" w:rsidP="002A00FE">
      <w:pPr>
        <w:rPr>
          <w:rFonts w:ascii="Cambria" w:hAnsi="Cambria" w:cs="Arial"/>
          <w:sz w:val="20"/>
          <w:szCs w:val="22"/>
        </w:rPr>
      </w:pPr>
    </w:p>
    <w:p w:rsidR="00BD36E5" w:rsidRPr="00F361DB" w:rsidRDefault="00BD36E5" w:rsidP="002A00FE">
      <w:pPr>
        <w:rPr>
          <w:rFonts w:ascii="Cambria" w:hAnsi="Cambria" w:cs="Arial"/>
          <w:sz w:val="20"/>
          <w:szCs w:val="22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828"/>
      </w:tblGrid>
      <w:tr w:rsidR="002B4E94" w:rsidRPr="00F361DB" w:rsidTr="002B4E94">
        <w:tc>
          <w:tcPr>
            <w:tcW w:w="8828" w:type="dxa"/>
          </w:tcPr>
          <w:p w:rsidR="002B4E94" w:rsidRPr="00F361DB" w:rsidRDefault="002B4E94" w:rsidP="00310B3C">
            <w:pPr>
              <w:rPr>
                <w:rFonts w:ascii="Cambria" w:hAnsi="Cambria" w:cs="Arial"/>
                <w:sz w:val="20"/>
                <w:szCs w:val="22"/>
              </w:rPr>
            </w:pPr>
            <w:r w:rsidRPr="00F361DB">
              <w:rPr>
                <w:rFonts w:ascii="Cambria" w:hAnsi="Cambria" w:cs="Arial"/>
                <w:i/>
                <w:sz w:val="20"/>
                <w:szCs w:val="22"/>
              </w:rPr>
              <w:t>Nota: El presente concepto no desestima la posibilidad de modificación de los documentos analizado</w:t>
            </w:r>
            <w:r w:rsidR="00310B3C">
              <w:rPr>
                <w:rFonts w:ascii="Cambria" w:hAnsi="Cambria" w:cs="Arial"/>
                <w:i/>
                <w:sz w:val="20"/>
                <w:szCs w:val="22"/>
              </w:rPr>
              <w:t>s, en sus aspectos no sustanciale</w:t>
            </w:r>
            <w:r w:rsidRPr="00F361DB">
              <w:rPr>
                <w:rFonts w:ascii="Cambria" w:hAnsi="Cambria" w:cs="Arial"/>
                <w:i/>
                <w:sz w:val="20"/>
                <w:szCs w:val="22"/>
              </w:rPr>
              <w:t>s</w:t>
            </w:r>
            <w:r w:rsidR="00310B3C">
              <w:rPr>
                <w:rFonts w:ascii="Cambria" w:hAnsi="Cambria" w:cs="Arial"/>
                <w:i/>
                <w:sz w:val="20"/>
                <w:szCs w:val="22"/>
              </w:rPr>
              <w:t>,</w:t>
            </w:r>
            <w:r w:rsidRPr="00F361DB">
              <w:rPr>
                <w:rFonts w:ascii="Cambria" w:hAnsi="Cambria" w:cs="Arial"/>
                <w:i/>
                <w:sz w:val="20"/>
                <w:szCs w:val="22"/>
              </w:rPr>
              <w:t xml:space="preserve">  como consecuencia de la solicitud de algún interesado o iniciativa de la misma Secretaría impulsora, dentro del plazo legal permitido</w:t>
            </w:r>
            <w:r w:rsidR="00310B3C">
              <w:rPr>
                <w:rFonts w:ascii="Cambria" w:hAnsi="Cambria" w:cs="Arial"/>
                <w:i/>
                <w:sz w:val="20"/>
                <w:szCs w:val="22"/>
              </w:rPr>
              <w:t>, en caso de ser necesario</w:t>
            </w:r>
            <w:r w:rsidRPr="00F361DB">
              <w:rPr>
                <w:rFonts w:ascii="Cambria" w:hAnsi="Cambria" w:cs="Arial"/>
                <w:i/>
                <w:sz w:val="20"/>
                <w:szCs w:val="22"/>
              </w:rPr>
              <w:t>.</w:t>
            </w:r>
          </w:p>
        </w:tc>
      </w:tr>
    </w:tbl>
    <w:p w:rsidR="005C076D" w:rsidRPr="00F361DB" w:rsidRDefault="005C076D" w:rsidP="002A00FE">
      <w:pPr>
        <w:rPr>
          <w:rFonts w:ascii="Cambria" w:hAnsi="Cambria" w:cs="Arial"/>
          <w:sz w:val="20"/>
          <w:szCs w:val="22"/>
        </w:rPr>
      </w:pPr>
    </w:p>
    <w:p w:rsidR="004E5F40" w:rsidRPr="00F361DB" w:rsidRDefault="004E5F40" w:rsidP="002A00FE">
      <w:pPr>
        <w:rPr>
          <w:rFonts w:ascii="Cambria" w:hAnsi="Cambria" w:cs="Arial"/>
          <w:sz w:val="20"/>
          <w:szCs w:val="22"/>
        </w:rPr>
      </w:pPr>
    </w:p>
    <w:p w:rsidR="00567D96" w:rsidRPr="00F361DB" w:rsidRDefault="00567D96" w:rsidP="002A00FE">
      <w:pPr>
        <w:rPr>
          <w:rFonts w:ascii="Cambria" w:hAnsi="Cambria" w:cs="Arial"/>
          <w:sz w:val="20"/>
          <w:szCs w:val="22"/>
        </w:rPr>
      </w:pPr>
      <w:r w:rsidRPr="00F361DB">
        <w:rPr>
          <w:rFonts w:ascii="Cambria" w:hAnsi="Cambria" w:cs="Arial"/>
          <w:sz w:val="20"/>
          <w:szCs w:val="22"/>
        </w:rPr>
        <w:t>Hasta otra oportunidad,</w:t>
      </w:r>
    </w:p>
    <w:p w:rsidR="00567D96" w:rsidRDefault="00567D96" w:rsidP="002A00FE">
      <w:pPr>
        <w:rPr>
          <w:rFonts w:ascii="Cambria" w:hAnsi="Cambria" w:cs="Arial"/>
          <w:sz w:val="20"/>
          <w:szCs w:val="22"/>
        </w:rPr>
      </w:pPr>
    </w:p>
    <w:p w:rsidR="00F361DB" w:rsidRPr="00F361DB" w:rsidRDefault="00F361DB" w:rsidP="002A00FE">
      <w:pPr>
        <w:rPr>
          <w:rFonts w:ascii="Cambria" w:hAnsi="Cambria" w:cs="Arial"/>
          <w:sz w:val="20"/>
          <w:szCs w:val="22"/>
        </w:rPr>
      </w:pPr>
    </w:p>
    <w:p w:rsidR="009A036A" w:rsidRPr="00F361DB" w:rsidRDefault="009A036A" w:rsidP="009A036A">
      <w:pPr>
        <w:rPr>
          <w:rFonts w:ascii="Cambria" w:hAnsi="Cambria" w:cs="Arial"/>
          <w:sz w:val="20"/>
          <w:szCs w:val="22"/>
        </w:rPr>
      </w:pPr>
    </w:p>
    <w:p w:rsidR="00F44785" w:rsidRPr="00F361DB" w:rsidRDefault="002B4E94" w:rsidP="00F361DB">
      <w:pPr>
        <w:jc w:val="center"/>
        <w:rPr>
          <w:rFonts w:ascii="Cambria" w:hAnsi="Cambria" w:cs="Arial"/>
          <w:b/>
          <w:sz w:val="20"/>
          <w:szCs w:val="22"/>
        </w:rPr>
      </w:pPr>
      <w:r w:rsidRPr="00F361DB">
        <w:rPr>
          <w:rFonts w:ascii="Cambria" w:hAnsi="Cambria" w:cs="Arial"/>
          <w:b/>
          <w:sz w:val="20"/>
          <w:szCs w:val="22"/>
        </w:rPr>
        <w:t>XXXXXXXXXXXXXXXX                                                    XXXXXXXXXXXXXXXXXXXXX</w:t>
      </w:r>
    </w:p>
    <w:p w:rsidR="00F44785" w:rsidRPr="00F361DB" w:rsidRDefault="00F361DB" w:rsidP="00F361DB">
      <w:pPr>
        <w:rPr>
          <w:rFonts w:ascii="Cambria" w:hAnsi="Cambria" w:cs="Arial"/>
          <w:sz w:val="20"/>
          <w:szCs w:val="22"/>
        </w:rPr>
      </w:pPr>
      <w:r>
        <w:rPr>
          <w:rFonts w:ascii="Cambria" w:hAnsi="Cambria" w:cs="Arial"/>
          <w:color w:val="FF0000"/>
          <w:sz w:val="20"/>
          <w:szCs w:val="22"/>
        </w:rPr>
        <w:t xml:space="preserve">                       </w:t>
      </w:r>
      <w:r w:rsidR="002B4E94" w:rsidRPr="00F361DB">
        <w:rPr>
          <w:rFonts w:ascii="Cambria" w:hAnsi="Cambria" w:cs="Arial"/>
          <w:color w:val="FF0000"/>
          <w:sz w:val="20"/>
          <w:szCs w:val="22"/>
        </w:rPr>
        <w:t>Funcionario que revisa</w:t>
      </w:r>
      <w:r w:rsidR="002B4E94" w:rsidRPr="00F361DB">
        <w:rPr>
          <w:rFonts w:ascii="Cambria" w:hAnsi="Cambria" w:cs="Arial"/>
          <w:sz w:val="20"/>
          <w:szCs w:val="22"/>
        </w:rPr>
        <w:t xml:space="preserve">                                                     Jefe de O</w:t>
      </w:r>
      <w:r w:rsidR="00DC6B28" w:rsidRPr="00F361DB">
        <w:rPr>
          <w:rFonts w:ascii="Cambria" w:hAnsi="Cambria" w:cs="Arial"/>
          <w:sz w:val="20"/>
          <w:szCs w:val="22"/>
        </w:rPr>
        <w:t xml:space="preserve">ficina </w:t>
      </w:r>
      <w:r w:rsidR="00F040DC" w:rsidRPr="00F361DB">
        <w:rPr>
          <w:rFonts w:ascii="Cambria" w:hAnsi="Cambria" w:cs="Arial"/>
          <w:sz w:val="20"/>
          <w:szCs w:val="22"/>
        </w:rPr>
        <w:t>Jurídica</w:t>
      </w:r>
    </w:p>
    <w:p w:rsidR="00F44785" w:rsidRPr="00F361DB" w:rsidRDefault="00F44785" w:rsidP="00F44785">
      <w:pPr>
        <w:rPr>
          <w:rFonts w:ascii="Cambria" w:hAnsi="Cambria" w:cs="Arial"/>
          <w:sz w:val="20"/>
          <w:szCs w:val="22"/>
        </w:rPr>
      </w:pPr>
    </w:p>
    <w:p w:rsidR="00F44785" w:rsidRPr="00F361DB" w:rsidRDefault="00F361DB" w:rsidP="00F44785">
      <w:pPr>
        <w:rPr>
          <w:rFonts w:ascii="Cambria" w:hAnsi="Cambria" w:cs="Arial"/>
          <w:sz w:val="18"/>
          <w:szCs w:val="22"/>
          <w:lang w:val="es-CO"/>
        </w:rPr>
      </w:pPr>
      <w:r w:rsidRPr="00F361DB">
        <w:rPr>
          <w:rFonts w:ascii="Cambria" w:hAnsi="Cambria" w:cs="Arial"/>
          <w:sz w:val="18"/>
          <w:szCs w:val="22"/>
        </w:rPr>
        <w:t>Proyecto: ________/</w:t>
      </w:r>
      <w:r w:rsidR="00F44785" w:rsidRPr="00F361DB">
        <w:rPr>
          <w:rFonts w:ascii="Cambria" w:hAnsi="Cambria" w:cs="Arial"/>
          <w:sz w:val="18"/>
          <w:szCs w:val="22"/>
          <w:lang w:val="es-CO"/>
        </w:rPr>
        <w:t xml:space="preserve">Revisó: </w:t>
      </w:r>
      <w:r w:rsidRPr="00F361DB">
        <w:rPr>
          <w:rFonts w:ascii="Cambria" w:hAnsi="Cambria" w:cs="Arial"/>
          <w:sz w:val="18"/>
          <w:szCs w:val="22"/>
          <w:lang w:val="es-CO"/>
        </w:rPr>
        <w:t>_______</w:t>
      </w:r>
    </w:p>
    <w:p w:rsidR="00F44785" w:rsidRPr="00F361DB" w:rsidRDefault="00F44785" w:rsidP="00F44785">
      <w:pPr>
        <w:rPr>
          <w:rFonts w:ascii="Cambria" w:hAnsi="Cambria" w:cs="Arial"/>
          <w:sz w:val="18"/>
          <w:szCs w:val="22"/>
          <w:lang w:val="es-CO"/>
        </w:rPr>
      </w:pPr>
      <w:r w:rsidRPr="00F361DB">
        <w:rPr>
          <w:rFonts w:ascii="Cambria" w:hAnsi="Cambria" w:cs="Arial"/>
          <w:sz w:val="18"/>
          <w:szCs w:val="22"/>
          <w:lang w:val="es-CO"/>
        </w:rPr>
        <w:t xml:space="preserve">Archivó: </w:t>
      </w:r>
      <w:r w:rsidR="00E46BE6" w:rsidRPr="00F361DB">
        <w:rPr>
          <w:rFonts w:ascii="Cambria" w:hAnsi="Cambria" w:cs="Arial"/>
          <w:sz w:val="18"/>
          <w:szCs w:val="22"/>
          <w:lang w:val="es-CO"/>
        </w:rPr>
        <w:t>Raquel P</w:t>
      </w:r>
      <w:r w:rsidRPr="00F361DB">
        <w:rPr>
          <w:rFonts w:ascii="Cambria" w:hAnsi="Cambria" w:cs="Arial"/>
          <w:sz w:val="18"/>
          <w:szCs w:val="22"/>
          <w:lang w:val="es-CO"/>
        </w:rPr>
        <w:t>.</w:t>
      </w:r>
    </w:p>
    <w:p w:rsidR="00F44785" w:rsidRPr="00F361DB" w:rsidRDefault="00F44785" w:rsidP="00F44785">
      <w:pPr>
        <w:tabs>
          <w:tab w:val="center" w:pos="4252"/>
          <w:tab w:val="right" w:pos="8504"/>
        </w:tabs>
        <w:ind w:right="-1"/>
        <w:jc w:val="center"/>
        <w:rPr>
          <w:rFonts w:ascii="Cambria" w:hAnsi="Cambria" w:cs="Arial"/>
          <w:i/>
          <w:sz w:val="20"/>
          <w:szCs w:val="22"/>
          <w:lang w:val="es-CO"/>
        </w:rPr>
      </w:pPr>
    </w:p>
    <w:p w:rsidR="00796327" w:rsidRPr="00F361DB" w:rsidRDefault="00F44785" w:rsidP="00F361DB">
      <w:pPr>
        <w:tabs>
          <w:tab w:val="center" w:pos="4252"/>
          <w:tab w:val="right" w:pos="8504"/>
        </w:tabs>
        <w:ind w:right="-1"/>
        <w:rPr>
          <w:rFonts w:ascii="Cambria" w:hAnsi="Cambria" w:cs="Arial"/>
          <w:sz w:val="20"/>
          <w:szCs w:val="22"/>
        </w:rPr>
      </w:pPr>
      <w:r w:rsidRPr="00F361DB">
        <w:rPr>
          <w:rFonts w:ascii="Cambria" w:hAnsi="Cambria" w:cs="Arial"/>
          <w:sz w:val="18"/>
          <w:szCs w:val="22"/>
        </w:rPr>
        <w:lastRenderedPageBreak/>
        <w:t xml:space="preserve">Ruta del archivo: </w:t>
      </w:r>
    </w:p>
    <w:sectPr w:rsidR="00796327" w:rsidRPr="00F361DB" w:rsidSect="002B4E94">
      <w:headerReference w:type="default" r:id="rId8"/>
      <w:pgSz w:w="12240" w:h="18720" w:code="41"/>
      <w:pgMar w:top="1701" w:right="1701" w:bottom="1701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E13D0" w:rsidRDefault="00DE13D0" w:rsidP="00C85A65">
      <w:r>
        <w:separator/>
      </w:r>
    </w:p>
  </w:endnote>
  <w:endnote w:type="continuationSeparator" w:id="0">
    <w:p w:rsidR="00DE13D0" w:rsidRDefault="00DE13D0" w:rsidP="00C85A6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E13D0" w:rsidRDefault="00DE13D0" w:rsidP="00C85A65">
      <w:r>
        <w:separator/>
      </w:r>
    </w:p>
  </w:footnote>
  <w:footnote w:type="continuationSeparator" w:id="0">
    <w:p w:rsidR="00DE13D0" w:rsidRDefault="00DE13D0" w:rsidP="00C85A6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73" w:type="dxa"/>
      <w:tblInd w:w="-72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418"/>
      <w:gridCol w:w="4961"/>
      <w:gridCol w:w="1191"/>
      <w:gridCol w:w="1503"/>
    </w:tblGrid>
    <w:tr w:rsidR="00CA7869" w:rsidRPr="006B2C44" w:rsidTr="00C05961">
      <w:trPr>
        <w:cantSplit/>
        <w:trHeight w:val="745"/>
      </w:trPr>
      <w:tc>
        <w:tcPr>
          <w:tcW w:w="1418" w:type="dxa"/>
          <w:vMerge w:val="restart"/>
          <w:tcBorders>
            <w:top w:val="single" w:sz="12" w:space="0" w:color="auto"/>
            <w:left w:val="single" w:sz="12" w:space="0" w:color="auto"/>
            <w:bottom w:val="single" w:sz="4" w:space="0" w:color="auto"/>
          </w:tcBorders>
        </w:tcPr>
        <w:p w:rsidR="00CA7869" w:rsidRPr="006B2C44" w:rsidRDefault="00CA7869" w:rsidP="00CA7869">
          <w:pPr>
            <w:pStyle w:val="Encabezado"/>
            <w:rPr>
              <w:rFonts w:cs="Arial"/>
              <w:sz w:val="28"/>
              <w:szCs w:val="28"/>
            </w:rPr>
          </w:pPr>
          <w:r w:rsidRPr="006B2C44">
            <w:rPr>
              <w:rFonts w:cs="Arial"/>
              <w:noProof/>
              <w:sz w:val="28"/>
              <w:szCs w:val="28"/>
              <w:lang w:val="es-CO" w:eastAsia="es-CO"/>
            </w:rPr>
            <w:drawing>
              <wp:anchor distT="0" distB="0" distL="114300" distR="114300" simplePos="0" relativeHeight="251659264" behindDoc="0" locked="0" layoutInCell="1" allowOverlap="1" wp14:anchorId="7F4ACF95" wp14:editId="740A70ED">
                <wp:simplePos x="0" y="0"/>
                <wp:positionH relativeFrom="column">
                  <wp:posOffset>10884</wp:posOffset>
                </wp:positionH>
                <wp:positionV relativeFrom="paragraph">
                  <wp:posOffset>94261</wp:posOffset>
                </wp:positionV>
                <wp:extent cx="693331" cy="754911"/>
                <wp:effectExtent l="19050" t="0" r="0" b="0"/>
                <wp:wrapNone/>
                <wp:docPr id="1" name="Imagen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93331" cy="754911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anchor>
            </w:drawing>
          </w:r>
        </w:p>
        <w:p w:rsidR="00CA7869" w:rsidRPr="006B2C44" w:rsidRDefault="00CA7869" w:rsidP="00CA7869">
          <w:pPr>
            <w:pStyle w:val="Encabezado"/>
            <w:rPr>
              <w:rFonts w:cs="Arial"/>
              <w:sz w:val="28"/>
              <w:szCs w:val="28"/>
            </w:rPr>
          </w:pPr>
        </w:p>
      </w:tc>
      <w:tc>
        <w:tcPr>
          <w:tcW w:w="4961" w:type="dxa"/>
          <w:tcBorders>
            <w:top w:val="single" w:sz="12" w:space="0" w:color="auto"/>
            <w:bottom w:val="single" w:sz="4" w:space="0" w:color="auto"/>
          </w:tcBorders>
          <w:vAlign w:val="center"/>
        </w:tcPr>
        <w:p w:rsidR="00CA7869" w:rsidRPr="006B2C44" w:rsidRDefault="00CA7869" w:rsidP="00CA7869">
          <w:pPr>
            <w:jc w:val="center"/>
            <w:rPr>
              <w:rFonts w:ascii="Tahoma" w:hAnsi="Tahoma" w:cs="Tahoma"/>
              <w:b/>
              <w:caps/>
              <w:sz w:val="18"/>
              <w:szCs w:val="18"/>
            </w:rPr>
          </w:pPr>
          <w:r w:rsidRPr="006B2C44">
            <w:rPr>
              <w:rFonts w:ascii="Tahoma" w:hAnsi="Tahoma" w:cs="Tahoma"/>
              <w:b/>
              <w:bCs/>
              <w:caps/>
              <w:sz w:val="18"/>
              <w:szCs w:val="18"/>
            </w:rPr>
            <w:t>GOBERNACIÓN</w:t>
          </w:r>
        </w:p>
        <w:p w:rsidR="00CA7869" w:rsidRPr="006B2C44" w:rsidRDefault="00CA7869" w:rsidP="00CA7869">
          <w:pPr>
            <w:jc w:val="center"/>
            <w:rPr>
              <w:rFonts w:ascii="Tahoma" w:hAnsi="Tahoma" w:cs="Tahoma"/>
              <w:caps/>
              <w:sz w:val="18"/>
              <w:szCs w:val="18"/>
            </w:rPr>
          </w:pPr>
          <w:r w:rsidRPr="006B2C44">
            <w:rPr>
              <w:rFonts w:ascii="Tahoma" w:hAnsi="Tahoma" w:cs="Tahoma"/>
              <w:caps/>
              <w:sz w:val="18"/>
              <w:szCs w:val="18"/>
            </w:rPr>
            <w:t xml:space="preserve">Departamento Archipiélago de San Andrés, </w:t>
          </w:r>
        </w:p>
        <w:p w:rsidR="00CA7869" w:rsidRPr="006B2C44" w:rsidRDefault="00CA7869" w:rsidP="00CA7869">
          <w:pPr>
            <w:jc w:val="center"/>
            <w:rPr>
              <w:rFonts w:cs="Arial"/>
              <w:b/>
              <w:caps/>
              <w:sz w:val="28"/>
              <w:szCs w:val="28"/>
            </w:rPr>
          </w:pPr>
          <w:r w:rsidRPr="006B2C44">
            <w:rPr>
              <w:rFonts w:ascii="Tahoma" w:hAnsi="Tahoma" w:cs="Tahoma"/>
              <w:caps/>
              <w:sz w:val="18"/>
              <w:szCs w:val="18"/>
            </w:rPr>
            <w:t xml:space="preserve">Providencia y Santa Catalina </w:t>
          </w:r>
        </w:p>
      </w:tc>
      <w:tc>
        <w:tcPr>
          <w:tcW w:w="1191" w:type="dxa"/>
          <w:tcBorders>
            <w:top w:val="single" w:sz="12" w:space="0" w:color="auto"/>
            <w:bottom w:val="single" w:sz="4" w:space="0" w:color="auto"/>
          </w:tcBorders>
          <w:vAlign w:val="center"/>
        </w:tcPr>
        <w:p w:rsidR="00CA7869" w:rsidRDefault="00CA7869" w:rsidP="00CA7869">
          <w:pPr>
            <w:pStyle w:val="Encabezado"/>
            <w:jc w:val="center"/>
            <w:rPr>
              <w:rFonts w:cs="Arial"/>
              <w:sz w:val="20"/>
            </w:rPr>
          </w:pPr>
          <w:r w:rsidRPr="006B2C44">
            <w:rPr>
              <w:rFonts w:cs="Arial"/>
              <w:sz w:val="20"/>
            </w:rPr>
            <w:t>Fecha de Aprobación:</w:t>
          </w:r>
        </w:p>
        <w:p w:rsidR="00CA7869" w:rsidRPr="006B2C44" w:rsidRDefault="00C05961" w:rsidP="00C05961">
          <w:pPr>
            <w:pStyle w:val="Encabezado"/>
            <w:jc w:val="center"/>
            <w:rPr>
              <w:rFonts w:cs="Arial"/>
              <w:sz w:val="20"/>
            </w:rPr>
          </w:pPr>
          <w:r>
            <w:rPr>
              <w:rFonts w:cs="Arial"/>
              <w:sz w:val="20"/>
            </w:rPr>
            <w:t>13-10-2017</w:t>
          </w:r>
        </w:p>
      </w:tc>
      <w:tc>
        <w:tcPr>
          <w:tcW w:w="1503" w:type="dxa"/>
          <w:tcBorders>
            <w:top w:val="single" w:sz="12" w:space="0" w:color="auto"/>
            <w:right w:val="single" w:sz="12" w:space="0" w:color="auto"/>
          </w:tcBorders>
          <w:vAlign w:val="center"/>
        </w:tcPr>
        <w:p w:rsidR="00CA7869" w:rsidRPr="006B2C44" w:rsidRDefault="00CA7869" w:rsidP="00CA7869">
          <w:pPr>
            <w:pStyle w:val="Encabezado"/>
            <w:jc w:val="center"/>
            <w:rPr>
              <w:rFonts w:cs="Arial"/>
              <w:sz w:val="20"/>
            </w:rPr>
          </w:pPr>
          <w:r w:rsidRPr="006B2C44">
            <w:rPr>
              <w:rFonts w:cs="Arial"/>
              <w:sz w:val="20"/>
            </w:rPr>
            <w:t>Código:</w:t>
          </w:r>
        </w:p>
        <w:p w:rsidR="00CA7869" w:rsidRPr="006B2C44" w:rsidRDefault="00C05961" w:rsidP="00CA7869">
          <w:pPr>
            <w:pStyle w:val="Encabezado"/>
            <w:jc w:val="center"/>
            <w:rPr>
              <w:rFonts w:cs="Arial"/>
              <w:sz w:val="20"/>
            </w:rPr>
          </w:pPr>
          <w:r>
            <w:rPr>
              <w:rFonts w:cs="Arial"/>
              <w:sz w:val="20"/>
            </w:rPr>
            <w:t>FO-AP-GJ-48</w:t>
          </w:r>
        </w:p>
      </w:tc>
    </w:tr>
    <w:tr w:rsidR="00CA7869" w:rsidRPr="006B2C44" w:rsidTr="00C05961">
      <w:trPr>
        <w:cantSplit/>
        <w:trHeight w:val="583"/>
      </w:trPr>
      <w:tc>
        <w:tcPr>
          <w:tcW w:w="1418" w:type="dxa"/>
          <w:vMerge/>
          <w:tcBorders>
            <w:left w:val="single" w:sz="12" w:space="0" w:color="auto"/>
            <w:bottom w:val="single" w:sz="12" w:space="0" w:color="auto"/>
          </w:tcBorders>
        </w:tcPr>
        <w:p w:rsidR="00CA7869" w:rsidRPr="006B2C44" w:rsidRDefault="00CA7869" w:rsidP="00CA7869">
          <w:pPr>
            <w:pStyle w:val="Encabezado"/>
            <w:rPr>
              <w:rFonts w:cs="Arial"/>
              <w:noProof/>
              <w:sz w:val="28"/>
              <w:szCs w:val="28"/>
            </w:rPr>
          </w:pPr>
        </w:p>
      </w:tc>
      <w:tc>
        <w:tcPr>
          <w:tcW w:w="4961" w:type="dxa"/>
          <w:tcBorders>
            <w:bottom w:val="single" w:sz="12" w:space="0" w:color="auto"/>
          </w:tcBorders>
          <w:vAlign w:val="center"/>
        </w:tcPr>
        <w:p w:rsidR="00CA7869" w:rsidRPr="006B2C44" w:rsidRDefault="00D970FF" w:rsidP="006B2C44">
          <w:pPr>
            <w:pStyle w:val="Encabezado"/>
            <w:jc w:val="center"/>
            <w:rPr>
              <w:rFonts w:cs="Arial"/>
              <w:b/>
              <w:sz w:val="32"/>
              <w:szCs w:val="32"/>
            </w:rPr>
          </w:pPr>
          <w:r>
            <w:rPr>
              <w:rFonts w:cs="Arial"/>
              <w:b/>
              <w:sz w:val="32"/>
              <w:szCs w:val="32"/>
            </w:rPr>
            <w:t>CONCEPTO JURÍDICO PARA LA APROBACIÓN DE PLIEGOS DE CONDICIONES</w:t>
          </w:r>
        </w:p>
      </w:tc>
      <w:tc>
        <w:tcPr>
          <w:tcW w:w="1191" w:type="dxa"/>
          <w:tcBorders>
            <w:bottom w:val="single" w:sz="12" w:space="0" w:color="auto"/>
          </w:tcBorders>
          <w:vAlign w:val="center"/>
        </w:tcPr>
        <w:p w:rsidR="00CA7869" w:rsidRPr="006B2C44" w:rsidRDefault="00CA7869" w:rsidP="00CA7869">
          <w:pPr>
            <w:pStyle w:val="Encabezado"/>
            <w:jc w:val="center"/>
            <w:rPr>
              <w:rFonts w:cs="Arial"/>
              <w:bCs/>
              <w:sz w:val="20"/>
            </w:rPr>
          </w:pPr>
          <w:r w:rsidRPr="006B2C44">
            <w:rPr>
              <w:rFonts w:cs="Arial"/>
              <w:bCs/>
              <w:sz w:val="20"/>
            </w:rPr>
            <w:t>Versión: 00</w:t>
          </w:r>
        </w:p>
      </w:tc>
      <w:tc>
        <w:tcPr>
          <w:tcW w:w="1503" w:type="dxa"/>
          <w:tcBorders>
            <w:bottom w:val="single" w:sz="12" w:space="0" w:color="auto"/>
            <w:right w:val="single" w:sz="12" w:space="0" w:color="auto"/>
          </w:tcBorders>
          <w:vAlign w:val="center"/>
        </w:tcPr>
        <w:sdt>
          <w:sdtPr>
            <w:rPr>
              <w:rFonts w:cs="Arial"/>
            </w:rPr>
            <w:id w:val="250395305"/>
            <w:docPartObj>
              <w:docPartGallery w:val="Page Numbers (Top of Page)"/>
              <w:docPartUnique/>
            </w:docPartObj>
          </w:sdtPr>
          <w:sdtEndPr/>
          <w:sdtContent>
            <w:p w:rsidR="00CA7869" w:rsidRPr="006B2C44" w:rsidRDefault="00CA7869" w:rsidP="00C85A65">
              <w:pPr>
                <w:jc w:val="center"/>
                <w:rPr>
                  <w:rFonts w:cs="Arial"/>
                </w:rPr>
              </w:pPr>
              <w:r w:rsidRPr="006B2C44">
                <w:rPr>
                  <w:rFonts w:cs="Arial"/>
                </w:rPr>
                <w:t>Página</w:t>
              </w:r>
            </w:p>
            <w:p w:rsidR="00CA7869" w:rsidRPr="006B2C44" w:rsidRDefault="00CA7869" w:rsidP="00C85A65">
              <w:pPr>
                <w:jc w:val="center"/>
                <w:rPr>
                  <w:rFonts w:asciiTheme="minorHAnsi" w:hAnsiTheme="minorHAnsi" w:cstheme="minorBidi"/>
                  <w:szCs w:val="22"/>
                </w:rPr>
              </w:pPr>
              <w:r w:rsidRPr="006B2C44">
                <w:rPr>
                  <w:rFonts w:cs="Arial"/>
                </w:rPr>
                <w:fldChar w:fldCharType="begin"/>
              </w:r>
              <w:r w:rsidRPr="006B2C44">
                <w:rPr>
                  <w:rFonts w:cs="Arial"/>
                </w:rPr>
                <w:instrText xml:space="preserve"> PAGE </w:instrText>
              </w:r>
              <w:r w:rsidRPr="006B2C44">
                <w:rPr>
                  <w:rFonts w:cs="Arial"/>
                </w:rPr>
                <w:fldChar w:fldCharType="separate"/>
              </w:r>
              <w:r w:rsidR="00C05961">
                <w:rPr>
                  <w:rFonts w:cs="Arial"/>
                  <w:noProof/>
                </w:rPr>
                <w:t>1</w:t>
              </w:r>
              <w:r w:rsidRPr="006B2C44">
                <w:rPr>
                  <w:rFonts w:cs="Arial"/>
                </w:rPr>
                <w:fldChar w:fldCharType="end"/>
              </w:r>
              <w:r w:rsidRPr="006B2C44">
                <w:rPr>
                  <w:rFonts w:cs="Arial"/>
                </w:rPr>
                <w:t xml:space="preserve"> de </w:t>
              </w:r>
              <w:r w:rsidRPr="006B2C44">
                <w:rPr>
                  <w:rFonts w:cs="Arial"/>
                </w:rPr>
                <w:fldChar w:fldCharType="begin"/>
              </w:r>
              <w:r w:rsidRPr="006B2C44">
                <w:rPr>
                  <w:rFonts w:cs="Arial"/>
                </w:rPr>
                <w:instrText xml:space="preserve"> NUMPAGES  </w:instrText>
              </w:r>
              <w:r w:rsidRPr="006B2C44">
                <w:rPr>
                  <w:rFonts w:cs="Arial"/>
                </w:rPr>
                <w:fldChar w:fldCharType="separate"/>
              </w:r>
              <w:r w:rsidR="00C05961">
                <w:rPr>
                  <w:rFonts w:cs="Arial"/>
                  <w:noProof/>
                </w:rPr>
                <w:t>2</w:t>
              </w:r>
              <w:r w:rsidRPr="006B2C44">
                <w:rPr>
                  <w:rFonts w:cs="Arial"/>
                </w:rPr>
                <w:fldChar w:fldCharType="end"/>
              </w:r>
            </w:p>
          </w:sdtContent>
        </w:sdt>
      </w:tc>
    </w:tr>
  </w:tbl>
  <w:p w:rsidR="00CA7869" w:rsidRPr="00B3598F" w:rsidRDefault="00CA7869">
    <w:pPr>
      <w:pStyle w:val="Encabezado"/>
      <w:rPr>
        <w:rFonts w:ascii="Bookman Old Style" w:hAnsi="Bookman Old Style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03"/>
    <w:multiLevelType w:val="multilevel"/>
    <w:tmpl w:val="B810D4C0"/>
    <w:name w:val="3"/>
    <w:lvl w:ilvl="0">
      <w:start w:val="1"/>
      <w:numFmt w:val="lowerLetter"/>
      <w:lvlText w:val="%1)"/>
      <w:lvlJc w:val="left"/>
      <w:pPr>
        <w:ind w:left="0" w:firstLine="0"/>
      </w:pPr>
    </w:lvl>
    <w:lvl w:ilvl="1">
      <w:start w:val="1"/>
      <w:numFmt w:val="lowerLetter"/>
      <w:lvlText w:val="%2)"/>
      <w:lvlJc w:val="left"/>
      <w:pPr>
        <w:ind w:left="0" w:firstLine="0"/>
      </w:pPr>
    </w:lvl>
    <w:lvl w:ilvl="2">
      <w:start w:val="1"/>
      <w:numFmt w:val="lowerLetter"/>
      <w:lvlText w:val="%3)"/>
      <w:lvlJc w:val="left"/>
      <w:pPr>
        <w:ind w:left="0" w:firstLine="0"/>
      </w:pPr>
    </w:lvl>
    <w:lvl w:ilvl="3">
      <w:start w:val="1"/>
      <w:numFmt w:val="lowerLetter"/>
      <w:lvlText w:val="%4)"/>
      <w:lvlJc w:val="left"/>
      <w:pPr>
        <w:ind w:left="0" w:firstLine="0"/>
      </w:pPr>
    </w:lvl>
    <w:lvl w:ilvl="4">
      <w:start w:val="1"/>
      <w:numFmt w:val="lowerLetter"/>
      <w:lvlText w:val="%5)"/>
      <w:lvlJc w:val="left"/>
      <w:pPr>
        <w:ind w:left="0" w:firstLine="0"/>
      </w:pPr>
    </w:lvl>
    <w:lvl w:ilvl="5">
      <w:start w:val="1"/>
      <w:numFmt w:val="lowerLetter"/>
      <w:lvlText w:val="%6)"/>
      <w:lvlJc w:val="left"/>
      <w:pPr>
        <w:ind w:left="0" w:firstLine="0"/>
      </w:pPr>
    </w:lvl>
    <w:lvl w:ilvl="6">
      <w:start w:val="1"/>
      <w:numFmt w:val="lowerLetter"/>
      <w:lvlText w:val="%7)"/>
      <w:lvlJc w:val="left"/>
      <w:pPr>
        <w:ind w:left="0" w:firstLine="0"/>
      </w:pPr>
    </w:lvl>
    <w:lvl w:ilvl="7">
      <w:start w:val="1"/>
      <w:numFmt w:val="lowerLetter"/>
      <w:lvlText w:val="%8)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1">
    <w:nsid w:val="1E4864A3"/>
    <w:multiLevelType w:val="hybridMultilevel"/>
    <w:tmpl w:val="834682A6"/>
    <w:lvl w:ilvl="0" w:tplc="137001A6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F870AE4"/>
    <w:multiLevelType w:val="hybridMultilevel"/>
    <w:tmpl w:val="F24607CA"/>
    <w:lvl w:ilvl="0" w:tplc="BCFE0DE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A5040FD"/>
    <w:multiLevelType w:val="multilevel"/>
    <w:tmpl w:val="F93283B6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decimal"/>
      <w:isLgl/>
      <w:lvlText w:val="%1.%2"/>
      <w:lvlJc w:val="left"/>
      <w:pPr>
        <w:ind w:left="1065" w:hanging="705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862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4">
    <w:nsid w:val="472809CB"/>
    <w:multiLevelType w:val="hybridMultilevel"/>
    <w:tmpl w:val="D2EEA320"/>
    <w:lvl w:ilvl="0" w:tplc="240A0015">
      <w:start w:val="1"/>
      <w:numFmt w:val="upperLetter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B04134F"/>
    <w:multiLevelType w:val="hybridMultilevel"/>
    <w:tmpl w:val="F478394E"/>
    <w:lvl w:ilvl="0" w:tplc="0D3622C2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9356273"/>
    <w:multiLevelType w:val="multilevel"/>
    <w:tmpl w:val="5562278C"/>
    <w:lvl w:ilvl="0">
      <w:start w:val="1"/>
      <w:numFmt w:val="decimal"/>
      <w:lvlText w:val="%1)"/>
      <w:lvlJc w:val="left"/>
      <w:pPr>
        <w:ind w:left="0" w:firstLine="0"/>
      </w:pPr>
    </w:lvl>
    <w:lvl w:ilvl="1">
      <w:start w:val="1"/>
      <w:numFmt w:val="lowerLetter"/>
      <w:lvlText w:val="%2)"/>
      <w:lvlJc w:val="left"/>
      <w:pPr>
        <w:ind w:left="0" w:firstLine="0"/>
      </w:pPr>
    </w:lvl>
    <w:lvl w:ilvl="2">
      <w:start w:val="1"/>
      <w:numFmt w:val="lowerLetter"/>
      <w:lvlText w:val="%3)"/>
      <w:lvlJc w:val="left"/>
      <w:pPr>
        <w:ind w:left="0" w:firstLine="0"/>
      </w:pPr>
    </w:lvl>
    <w:lvl w:ilvl="3">
      <w:start w:val="1"/>
      <w:numFmt w:val="lowerLetter"/>
      <w:lvlText w:val="%4)"/>
      <w:lvlJc w:val="left"/>
      <w:pPr>
        <w:ind w:left="0" w:firstLine="0"/>
      </w:pPr>
    </w:lvl>
    <w:lvl w:ilvl="4">
      <w:start w:val="1"/>
      <w:numFmt w:val="lowerLetter"/>
      <w:lvlText w:val="%5)"/>
      <w:lvlJc w:val="left"/>
      <w:pPr>
        <w:ind w:left="0" w:firstLine="0"/>
      </w:pPr>
    </w:lvl>
    <w:lvl w:ilvl="5">
      <w:start w:val="1"/>
      <w:numFmt w:val="lowerLetter"/>
      <w:lvlText w:val="%6)"/>
      <w:lvlJc w:val="left"/>
      <w:pPr>
        <w:ind w:left="0" w:firstLine="0"/>
      </w:pPr>
    </w:lvl>
    <w:lvl w:ilvl="6">
      <w:start w:val="1"/>
      <w:numFmt w:val="lowerLetter"/>
      <w:lvlText w:val="%7)"/>
      <w:lvlJc w:val="left"/>
      <w:pPr>
        <w:ind w:left="0" w:firstLine="0"/>
      </w:pPr>
    </w:lvl>
    <w:lvl w:ilvl="7">
      <w:start w:val="1"/>
      <w:numFmt w:val="lowerLetter"/>
      <w:lvlText w:val="%8)"/>
      <w:lvlJc w:val="left"/>
      <w:pPr>
        <w:ind w:left="0" w:firstLine="0"/>
      </w:pPr>
    </w:lvl>
    <w:lvl w:ilvl="8">
      <w:numFmt w:val="decimal"/>
      <w:lvlText w:val=""/>
      <w:lvlJc w:val="left"/>
      <w:pPr>
        <w:ind w:left="0" w:firstLine="0"/>
      </w:pPr>
    </w:lvl>
  </w:abstractNum>
  <w:abstractNum w:abstractNumId="7">
    <w:nsid w:val="7B536148"/>
    <w:multiLevelType w:val="multilevel"/>
    <w:tmpl w:val="A4840BA2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>
      <w:start w:val="2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num w:numId="1">
    <w:abstractNumId w:val="7"/>
  </w:num>
  <w:num w:numId="2">
    <w:abstractNumId w:val="2"/>
  </w:num>
  <w:num w:numId="3">
    <w:abstractNumId w:val="0"/>
    <w:lvlOverride w:ilvl="0">
      <w:lvl w:ilvl="0">
        <w:start w:val="1"/>
        <w:numFmt w:val="lowerLetter"/>
        <w:lvlText w:val="%1)"/>
        <w:lvlJc w:val="left"/>
        <w:pPr>
          <w:ind w:left="0" w:firstLine="0"/>
        </w:pPr>
        <w:rPr>
          <w:b w:val="0"/>
        </w:rPr>
      </w:lvl>
    </w:lvlOverride>
    <w:lvlOverride w:ilvl="1">
      <w:lvl w:ilvl="1">
        <w:start w:val="1"/>
        <w:numFmt w:val="lowerLetter"/>
        <w:lvlText w:val="%2)"/>
        <w:lvlJc w:val="left"/>
        <w:pPr>
          <w:ind w:left="0" w:firstLine="0"/>
        </w:pPr>
      </w:lvl>
    </w:lvlOverride>
    <w:lvlOverride w:ilvl="2">
      <w:lvl w:ilvl="2">
        <w:start w:val="1"/>
        <w:numFmt w:val="lowerLetter"/>
        <w:lvlText w:val="%3)"/>
        <w:lvlJc w:val="left"/>
        <w:pPr>
          <w:ind w:left="0" w:firstLine="0"/>
        </w:pPr>
      </w:lvl>
    </w:lvlOverride>
    <w:lvlOverride w:ilvl="3">
      <w:lvl w:ilvl="3">
        <w:start w:val="1"/>
        <w:numFmt w:val="lowerLetter"/>
        <w:lvlText w:val="%4)"/>
        <w:lvlJc w:val="left"/>
        <w:pPr>
          <w:ind w:left="0" w:firstLine="0"/>
        </w:pPr>
      </w:lvl>
    </w:lvlOverride>
    <w:lvlOverride w:ilvl="4">
      <w:lvl w:ilvl="4">
        <w:start w:val="1"/>
        <w:numFmt w:val="lowerLetter"/>
        <w:lvlText w:val="%5)"/>
        <w:lvlJc w:val="left"/>
        <w:pPr>
          <w:ind w:left="0" w:firstLine="0"/>
        </w:pPr>
      </w:lvl>
    </w:lvlOverride>
    <w:lvlOverride w:ilvl="5">
      <w:lvl w:ilvl="5">
        <w:start w:val="1"/>
        <w:numFmt w:val="lowerLetter"/>
        <w:lvlText w:val="%6)"/>
        <w:lvlJc w:val="left"/>
        <w:pPr>
          <w:ind w:left="0" w:firstLine="0"/>
        </w:pPr>
      </w:lvl>
    </w:lvlOverride>
    <w:lvlOverride w:ilvl="6">
      <w:lvl w:ilvl="6">
        <w:start w:val="1"/>
        <w:numFmt w:val="lowerLetter"/>
        <w:lvlText w:val="%7)"/>
        <w:lvlJc w:val="left"/>
        <w:pPr>
          <w:ind w:left="0" w:firstLine="0"/>
        </w:pPr>
      </w:lvl>
    </w:lvlOverride>
    <w:lvlOverride w:ilvl="7">
      <w:lvl w:ilvl="7">
        <w:start w:val="1"/>
        <w:numFmt w:val="lowerLetter"/>
        <w:lvlText w:val="%8)"/>
        <w:lvlJc w:val="left"/>
        <w:pPr>
          <w:ind w:left="0" w:firstLine="0"/>
        </w:pPr>
      </w:lvl>
    </w:lvlOverride>
    <w:lvlOverride w:ilvl="8">
      <w:lvl w:ilvl="8">
        <w:numFmt w:val="decimal"/>
        <w:lvlText w:val=""/>
        <w:lvlJc w:val="left"/>
      </w:lvl>
    </w:lvlOverride>
  </w:num>
  <w:num w:numId="4">
    <w:abstractNumId w:val="6"/>
  </w:num>
  <w:num w:numId="5">
    <w:abstractNumId w:val="1"/>
  </w:num>
  <w:num w:numId="6">
    <w:abstractNumId w:val="3"/>
  </w:num>
  <w:num w:numId="7">
    <w:abstractNumId w:val="4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5A65"/>
    <w:rsid w:val="000679AE"/>
    <w:rsid w:val="00086F8C"/>
    <w:rsid w:val="000B0805"/>
    <w:rsid w:val="000D2E66"/>
    <w:rsid w:val="000E0539"/>
    <w:rsid w:val="001115AD"/>
    <w:rsid w:val="00124780"/>
    <w:rsid w:val="0019589D"/>
    <w:rsid w:val="00195BF8"/>
    <w:rsid w:val="001E537C"/>
    <w:rsid w:val="001F5F5C"/>
    <w:rsid w:val="00254BE3"/>
    <w:rsid w:val="002A00FE"/>
    <w:rsid w:val="002B4E94"/>
    <w:rsid w:val="00304864"/>
    <w:rsid w:val="00310B3C"/>
    <w:rsid w:val="00340AC0"/>
    <w:rsid w:val="00375EF1"/>
    <w:rsid w:val="003A7D64"/>
    <w:rsid w:val="003D0D64"/>
    <w:rsid w:val="00431A42"/>
    <w:rsid w:val="004617FD"/>
    <w:rsid w:val="004C6693"/>
    <w:rsid w:val="004E4501"/>
    <w:rsid w:val="004E5F40"/>
    <w:rsid w:val="004F08C6"/>
    <w:rsid w:val="00514936"/>
    <w:rsid w:val="00567D96"/>
    <w:rsid w:val="00593531"/>
    <w:rsid w:val="005C076D"/>
    <w:rsid w:val="006046C0"/>
    <w:rsid w:val="00650860"/>
    <w:rsid w:val="00696809"/>
    <w:rsid w:val="006A0713"/>
    <w:rsid w:val="006B2C44"/>
    <w:rsid w:val="006D4FC9"/>
    <w:rsid w:val="006E1989"/>
    <w:rsid w:val="00730AE9"/>
    <w:rsid w:val="0074176A"/>
    <w:rsid w:val="0075098A"/>
    <w:rsid w:val="00791D17"/>
    <w:rsid w:val="00796327"/>
    <w:rsid w:val="008466E3"/>
    <w:rsid w:val="0091219D"/>
    <w:rsid w:val="00940777"/>
    <w:rsid w:val="0098457B"/>
    <w:rsid w:val="009A036A"/>
    <w:rsid w:val="009E0FBA"/>
    <w:rsid w:val="009E7B30"/>
    <w:rsid w:val="00A4653F"/>
    <w:rsid w:val="00A77F4F"/>
    <w:rsid w:val="00A90772"/>
    <w:rsid w:val="00B52330"/>
    <w:rsid w:val="00B67B6C"/>
    <w:rsid w:val="00BC1F88"/>
    <w:rsid w:val="00BD36E5"/>
    <w:rsid w:val="00C05961"/>
    <w:rsid w:val="00C06271"/>
    <w:rsid w:val="00C45282"/>
    <w:rsid w:val="00C5377E"/>
    <w:rsid w:val="00C85A65"/>
    <w:rsid w:val="00CA7869"/>
    <w:rsid w:val="00D045F8"/>
    <w:rsid w:val="00D304B2"/>
    <w:rsid w:val="00D30C60"/>
    <w:rsid w:val="00D47B29"/>
    <w:rsid w:val="00D75900"/>
    <w:rsid w:val="00D81CB9"/>
    <w:rsid w:val="00D970FF"/>
    <w:rsid w:val="00DB53E7"/>
    <w:rsid w:val="00DC6B28"/>
    <w:rsid w:val="00DE13D0"/>
    <w:rsid w:val="00DF6268"/>
    <w:rsid w:val="00E21FA0"/>
    <w:rsid w:val="00E46BE6"/>
    <w:rsid w:val="00E515AF"/>
    <w:rsid w:val="00E5347A"/>
    <w:rsid w:val="00E90B72"/>
    <w:rsid w:val="00EE1E05"/>
    <w:rsid w:val="00F0168C"/>
    <w:rsid w:val="00F040DC"/>
    <w:rsid w:val="00F07AC7"/>
    <w:rsid w:val="00F34CB8"/>
    <w:rsid w:val="00F361DB"/>
    <w:rsid w:val="00F40371"/>
    <w:rsid w:val="00F44785"/>
    <w:rsid w:val="00F8499D"/>
    <w:rsid w:val="00FA7B3D"/>
    <w:rsid w:val="00FC0828"/>
    <w:rsid w:val="00FE448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5:docId w15:val="{FF0FD771-9076-4213-B403-824D817FB8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85A65"/>
    <w:pPr>
      <w:spacing w:after="0" w:line="240" w:lineRule="auto"/>
      <w:jc w:val="both"/>
    </w:pPr>
    <w:rPr>
      <w:rFonts w:ascii="Arial" w:eastAsia="Times New Roman" w:hAnsi="Arial" w:cs="Times New Roman"/>
      <w:szCs w:val="20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nhideWhenUsed/>
    <w:rsid w:val="00C85A65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rsid w:val="00C85A65"/>
    <w:rPr>
      <w:lang w:val="es-CO"/>
    </w:rPr>
  </w:style>
  <w:style w:type="paragraph" w:styleId="Piedepgina">
    <w:name w:val="footer"/>
    <w:basedOn w:val="Normal"/>
    <w:link w:val="PiedepginaCar"/>
    <w:uiPriority w:val="99"/>
    <w:unhideWhenUsed/>
    <w:rsid w:val="00C85A65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85A65"/>
    <w:rPr>
      <w:lang w:val="es-CO"/>
    </w:rPr>
  </w:style>
  <w:style w:type="table" w:styleId="Tablaconcuadrcula">
    <w:name w:val="Table Grid"/>
    <w:basedOn w:val="Tablanormal"/>
    <w:uiPriority w:val="59"/>
    <w:rsid w:val="00C85A65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rafodelista">
    <w:name w:val="List Paragraph"/>
    <w:basedOn w:val="Normal"/>
    <w:uiPriority w:val="34"/>
    <w:qFormat/>
    <w:rsid w:val="00C85A65"/>
    <w:pPr>
      <w:spacing w:after="200" w:line="276" w:lineRule="auto"/>
      <w:ind w:left="720" w:firstLine="357"/>
      <w:contextualSpacing/>
    </w:pPr>
    <w:rPr>
      <w:rFonts w:asciiTheme="minorHAnsi" w:eastAsiaTheme="minorHAnsi" w:hAnsiTheme="minorHAnsi" w:cstheme="minorBidi"/>
      <w:szCs w:val="22"/>
      <w:lang w:eastAsia="en-US"/>
    </w:rPr>
  </w:style>
  <w:style w:type="paragraph" w:styleId="Sinespaciado">
    <w:name w:val="No Spacing"/>
    <w:uiPriority w:val="1"/>
    <w:qFormat/>
    <w:rsid w:val="00CA7869"/>
    <w:pPr>
      <w:spacing w:after="0" w:line="240" w:lineRule="auto"/>
      <w:jc w:val="both"/>
    </w:pPr>
    <w:rPr>
      <w:rFonts w:ascii="Arial" w:eastAsia="Times New Roman" w:hAnsi="Arial" w:cs="Times New Roman"/>
      <w:szCs w:val="20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DF6268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F6268"/>
    <w:rPr>
      <w:rFonts w:ascii="Segoe UI" w:eastAsia="Times New Roman" w:hAnsi="Segoe UI" w:cs="Segoe UI"/>
      <w:sz w:val="18"/>
      <w:szCs w:val="18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0614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9EAC314-921C-488B-8560-EDC4AD96DF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290</Words>
  <Characters>1595</Characters>
  <Application>Microsoft Office Word</Application>
  <DocSecurity>0</DocSecurity>
  <Lines>13</Lines>
  <Paragraphs>3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BYC ASESORIA</Company>
  <LinksUpToDate>false</LinksUpToDate>
  <CharactersWithSpaces>1882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COMERCIAL</dc:creator>
  <cp:lastModifiedBy>Usuario</cp:lastModifiedBy>
  <cp:revision>2</cp:revision>
  <cp:lastPrinted>2017-08-18T16:09:00Z</cp:lastPrinted>
  <dcterms:created xsi:type="dcterms:W3CDTF">2017-10-13T14:00:00Z</dcterms:created>
  <dcterms:modified xsi:type="dcterms:W3CDTF">2017-10-13T14:00:00Z</dcterms:modified>
</cp:coreProperties>
</file>