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F5BD77" w14:textId="77777777" w:rsidR="00C85A65" w:rsidRPr="00C85A65" w:rsidRDefault="00C85A65" w:rsidP="00C85A65">
      <w:pPr>
        <w:rPr>
          <w:rFonts w:cs="Arial"/>
          <w:szCs w:val="22"/>
        </w:rPr>
      </w:pPr>
    </w:p>
    <w:p w14:paraId="066A8BB1" w14:textId="77777777" w:rsidR="00B93F96" w:rsidRDefault="00B93F96" w:rsidP="006B2C44">
      <w:pPr>
        <w:jc w:val="left"/>
        <w:rPr>
          <w:b/>
        </w:rPr>
        <w:sectPr w:rsidR="00B93F96" w:rsidSect="00A40DD9">
          <w:headerReference w:type="default" r:id="rId7"/>
          <w:pgSz w:w="12240" w:h="15840"/>
          <w:pgMar w:top="1701" w:right="1701" w:bottom="1701" w:left="1701" w:header="709" w:footer="709" w:gutter="0"/>
          <w:cols w:space="708"/>
          <w:docGrid w:linePitch="360"/>
        </w:sect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145"/>
        <w:gridCol w:w="2147"/>
        <w:gridCol w:w="1645"/>
        <w:gridCol w:w="1035"/>
        <w:gridCol w:w="929"/>
        <w:gridCol w:w="1927"/>
      </w:tblGrid>
      <w:tr w:rsidR="00254BE3" w:rsidRPr="00C85A65" w14:paraId="609EB27A" w14:textId="77777777" w:rsidTr="00B52330">
        <w:trPr>
          <w:trHeight w:val="423"/>
        </w:trPr>
        <w:tc>
          <w:tcPr>
            <w:tcW w:w="1145" w:type="dxa"/>
            <w:vAlign w:val="center"/>
          </w:tcPr>
          <w:p w14:paraId="4A723321" w14:textId="15555A01" w:rsidR="00254BE3" w:rsidRPr="009A036A" w:rsidRDefault="00254BE3" w:rsidP="006B2C44">
            <w:pPr>
              <w:jc w:val="left"/>
              <w:rPr>
                <w:rFonts w:cs="Arial"/>
                <w:b/>
                <w:szCs w:val="22"/>
              </w:rPr>
            </w:pPr>
            <w:r w:rsidRPr="009A036A">
              <w:rPr>
                <w:b/>
              </w:rPr>
              <w:t>CÓDIGO</w:t>
            </w:r>
          </w:p>
        </w:tc>
        <w:tc>
          <w:tcPr>
            <w:tcW w:w="2224" w:type="dxa"/>
            <w:vAlign w:val="center"/>
          </w:tcPr>
          <w:p w14:paraId="1A205BF9" w14:textId="3B706E01" w:rsidR="00254BE3" w:rsidRPr="00243FAE" w:rsidRDefault="00934616" w:rsidP="004242D5">
            <w:pPr>
              <w:pStyle w:val="Encabezado"/>
              <w:jc w:val="center"/>
              <w:rPr>
                <w:rFonts w:cs="Arial"/>
                <w:b/>
                <w:color w:val="000000"/>
                <w:szCs w:val="22"/>
              </w:rPr>
            </w:pPr>
            <w:r w:rsidRPr="00243FAE">
              <w:rPr>
                <w:rFonts w:cs="Arial"/>
                <w:b/>
                <w:color w:val="000000"/>
                <w:szCs w:val="22"/>
              </w:rPr>
              <w:t>1700</w:t>
            </w:r>
          </w:p>
        </w:tc>
        <w:tc>
          <w:tcPr>
            <w:tcW w:w="3683" w:type="dxa"/>
            <w:gridSpan w:val="3"/>
            <w:vAlign w:val="center"/>
          </w:tcPr>
          <w:p w14:paraId="667510E8" w14:textId="77777777" w:rsidR="00254BE3" w:rsidRPr="00254BE3" w:rsidRDefault="00254BE3" w:rsidP="00B52330">
            <w:pPr>
              <w:jc w:val="right"/>
              <w:rPr>
                <w:rFonts w:cs="Arial"/>
                <w:b/>
                <w:szCs w:val="22"/>
              </w:rPr>
            </w:pPr>
            <w:r w:rsidRPr="00254BE3">
              <w:rPr>
                <w:rFonts w:cs="Arial"/>
                <w:b/>
                <w:szCs w:val="22"/>
              </w:rPr>
              <w:t>CONSECUTIVO</w:t>
            </w:r>
          </w:p>
        </w:tc>
        <w:tc>
          <w:tcPr>
            <w:tcW w:w="1970" w:type="dxa"/>
            <w:vAlign w:val="center"/>
          </w:tcPr>
          <w:p w14:paraId="34168FFD" w14:textId="4BC855E8" w:rsidR="00254BE3" w:rsidRPr="00C85A65" w:rsidRDefault="008867BA" w:rsidP="008867B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021</w:t>
            </w:r>
            <w:bookmarkStart w:id="0" w:name="_GoBack"/>
            <w:bookmarkEnd w:id="0"/>
          </w:p>
        </w:tc>
      </w:tr>
      <w:tr w:rsidR="00C85A65" w:rsidRPr="00C85A65" w14:paraId="1C4EF1CC" w14:textId="77777777" w:rsidTr="00254BE3">
        <w:trPr>
          <w:trHeight w:val="398"/>
        </w:trPr>
        <w:tc>
          <w:tcPr>
            <w:tcW w:w="1145" w:type="dxa"/>
            <w:vAlign w:val="center"/>
          </w:tcPr>
          <w:p w14:paraId="4331DCCB" w14:textId="77777777" w:rsidR="00C85A65" w:rsidRPr="00C85A65" w:rsidRDefault="00C85A65" w:rsidP="00C85A65">
            <w:pPr>
              <w:jc w:val="left"/>
              <w:rPr>
                <w:rFonts w:cs="Arial"/>
                <w:b/>
                <w:szCs w:val="22"/>
              </w:rPr>
            </w:pPr>
            <w:r w:rsidRPr="00C85A65">
              <w:rPr>
                <w:rFonts w:cs="Arial"/>
                <w:b/>
                <w:szCs w:val="22"/>
              </w:rPr>
              <w:t xml:space="preserve">FECHA </w:t>
            </w:r>
          </w:p>
        </w:tc>
        <w:tc>
          <w:tcPr>
            <w:tcW w:w="7877" w:type="dxa"/>
            <w:gridSpan w:val="5"/>
            <w:vAlign w:val="center"/>
          </w:tcPr>
          <w:p w14:paraId="6AF035DB" w14:textId="317B733A" w:rsidR="00C85A65" w:rsidRPr="00184D8B" w:rsidRDefault="00C053B3" w:rsidP="00A949CD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6 de Julio</w:t>
            </w:r>
            <w:r w:rsidR="00184D8B" w:rsidRPr="00184D8B">
              <w:rPr>
                <w:rFonts w:ascii="Arial Narrow" w:hAnsi="Arial Narrow" w:cs="Arial"/>
                <w:sz w:val="24"/>
                <w:szCs w:val="24"/>
              </w:rPr>
              <w:t xml:space="preserve"> de</w:t>
            </w:r>
            <w:r w:rsidR="007A7E88">
              <w:rPr>
                <w:rFonts w:ascii="Arial Narrow" w:hAnsi="Arial Narrow" w:cs="Arial"/>
                <w:sz w:val="24"/>
                <w:szCs w:val="24"/>
              </w:rPr>
              <w:t xml:space="preserve"> 2020</w:t>
            </w:r>
          </w:p>
        </w:tc>
      </w:tr>
      <w:tr w:rsidR="00E515AF" w:rsidRPr="00C85A65" w14:paraId="7EBF6010" w14:textId="77777777" w:rsidTr="00B52330">
        <w:trPr>
          <w:trHeight w:val="432"/>
        </w:trPr>
        <w:tc>
          <w:tcPr>
            <w:tcW w:w="1145" w:type="dxa"/>
            <w:vAlign w:val="center"/>
          </w:tcPr>
          <w:p w14:paraId="1B9ECD7E" w14:textId="77777777" w:rsidR="00E515AF" w:rsidRPr="00C85A65" w:rsidRDefault="00E515AF" w:rsidP="00C85A65">
            <w:pPr>
              <w:jc w:val="lef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PARA </w:t>
            </w:r>
          </w:p>
        </w:tc>
        <w:tc>
          <w:tcPr>
            <w:tcW w:w="3925" w:type="dxa"/>
            <w:gridSpan w:val="2"/>
            <w:vAlign w:val="center"/>
          </w:tcPr>
          <w:p w14:paraId="226F972D" w14:textId="6BD53189" w:rsidR="00870C4A" w:rsidRDefault="0066421C" w:rsidP="000A3F38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Rita V</w:t>
            </w:r>
            <w:r w:rsidR="00C053B3">
              <w:rPr>
                <w:rFonts w:ascii="Arial Narrow" w:hAnsi="Arial Narrow" w:cs="Arial"/>
                <w:sz w:val="24"/>
                <w:szCs w:val="24"/>
              </w:rPr>
              <w:t>i</w:t>
            </w:r>
            <w:r>
              <w:rPr>
                <w:rFonts w:ascii="Arial Narrow" w:hAnsi="Arial Narrow" w:cs="Arial"/>
                <w:sz w:val="24"/>
                <w:szCs w:val="24"/>
              </w:rPr>
              <w:t xml:space="preserve">ctoria Amador </w:t>
            </w:r>
            <w:proofErr w:type="spellStart"/>
            <w:r>
              <w:rPr>
                <w:rFonts w:ascii="Arial Narrow" w:hAnsi="Arial Narrow" w:cs="Arial"/>
                <w:sz w:val="24"/>
                <w:szCs w:val="24"/>
              </w:rPr>
              <w:t>Salguedo</w:t>
            </w:r>
            <w:proofErr w:type="spellEnd"/>
          </w:p>
          <w:p w14:paraId="2E074FBF" w14:textId="77777777" w:rsidR="00C053B3" w:rsidRPr="00184D8B" w:rsidRDefault="00C053B3" w:rsidP="00C053B3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sz w:val="24"/>
                <w:szCs w:val="24"/>
              </w:rPr>
              <w:t>Néstor Garnica De Armas</w:t>
            </w:r>
          </w:p>
          <w:p w14:paraId="363E1EF6" w14:textId="19E5DD83" w:rsidR="00C053B3" w:rsidRPr="00184D8B" w:rsidRDefault="00C053B3" w:rsidP="000A3F38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035" w:type="dxa"/>
            <w:vAlign w:val="center"/>
          </w:tcPr>
          <w:p w14:paraId="08368216" w14:textId="4297AE10" w:rsidR="00E515AF" w:rsidRPr="00184D8B" w:rsidRDefault="00934616" w:rsidP="00934616">
            <w:pPr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b/>
                <w:sz w:val="24"/>
                <w:szCs w:val="24"/>
              </w:rPr>
              <w:t>CARGO</w:t>
            </w:r>
          </w:p>
        </w:tc>
        <w:tc>
          <w:tcPr>
            <w:tcW w:w="2917" w:type="dxa"/>
            <w:gridSpan w:val="2"/>
            <w:vAlign w:val="center"/>
          </w:tcPr>
          <w:p w14:paraId="26DFCBA2" w14:textId="14420B82" w:rsidR="00870C4A" w:rsidRDefault="00870C4A" w:rsidP="00C85A65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sz w:val="24"/>
                <w:szCs w:val="24"/>
              </w:rPr>
              <w:t>Secretari</w:t>
            </w:r>
            <w:r w:rsidR="004242D5">
              <w:rPr>
                <w:rFonts w:ascii="Arial Narrow" w:hAnsi="Arial Narrow" w:cs="Arial"/>
                <w:sz w:val="24"/>
                <w:szCs w:val="24"/>
              </w:rPr>
              <w:t>a</w:t>
            </w:r>
            <w:r w:rsidRPr="00184D8B">
              <w:rPr>
                <w:rFonts w:ascii="Arial Narrow" w:hAnsi="Arial Narrow" w:cs="Arial"/>
                <w:sz w:val="24"/>
                <w:szCs w:val="24"/>
              </w:rPr>
              <w:t xml:space="preserve"> General</w:t>
            </w:r>
          </w:p>
          <w:p w14:paraId="7293BB59" w14:textId="77777777" w:rsidR="00C053B3" w:rsidRPr="00184D8B" w:rsidRDefault="00C053B3" w:rsidP="00C053B3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sz w:val="24"/>
                <w:szCs w:val="24"/>
              </w:rPr>
              <w:t>Jefe Control Interno</w:t>
            </w:r>
          </w:p>
          <w:p w14:paraId="2E293ABE" w14:textId="1A6EC748" w:rsidR="00C053B3" w:rsidRPr="00184D8B" w:rsidRDefault="00C053B3" w:rsidP="00C85A65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515AF" w:rsidRPr="00C85A65" w14:paraId="5ADC87FF" w14:textId="77777777" w:rsidTr="00B52330">
        <w:trPr>
          <w:trHeight w:val="423"/>
        </w:trPr>
        <w:tc>
          <w:tcPr>
            <w:tcW w:w="1145" w:type="dxa"/>
            <w:vAlign w:val="center"/>
          </w:tcPr>
          <w:p w14:paraId="0ED54C3D" w14:textId="23A3645A" w:rsidR="00E515AF" w:rsidRPr="00C85A65" w:rsidRDefault="00E515AF" w:rsidP="00C85A65">
            <w:pPr>
              <w:jc w:val="lef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DE </w:t>
            </w:r>
          </w:p>
        </w:tc>
        <w:tc>
          <w:tcPr>
            <w:tcW w:w="3925" w:type="dxa"/>
            <w:gridSpan w:val="2"/>
            <w:vAlign w:val="center"/>
          </w:tcPr>
          <w:p w14:paraId="27DA6E8B" w14:textId="036A4B7F" w:rsidR="00E515AF" w:rsidRPr="00184D8B" w:rsidRDefault="00870C4A" w:rsidP="00C85A65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sz w:val="24"/>
                <w:szCs w:val="24"/>
              </w:rPr>
              <w:t xml:space="preserve">Lino </w:t>
            </w:r>
            <w:proofErr w:type="spellStart"/>
            <w:r w:rsidRPr="00184D8B">
              <w:rPr>
                <w:rFonts w:ascii="Arial Narrow" w:hAnsi="Arial Narrow" w:cs="Arial"/>
                <w:sz w:val="24"/>
                <w:szCs w:val="24"/>
              </w:rPr>
              <w:t>Hooker</w:t>
            </w:r>
            <w:proofErr w:type="spellEnd"/>
            <w:r w:rsidRPr="00184D8B">
              <w:rPr>
                <w:rFonts w:ascii="Arial Narrow" w:hAnsi="Arial Narrow" w:cs="Arial"/>
                <w:sz w:val="24"/>
                <w:szCs w:val="24"/>
              </w:rPr>
              <w:t xml:space="preserve"> Padilla</w:t>
            </w:r>
          </w:p>
        </w:tc>
        <w:tc>
          <w:tcPr>
            <w:tcW w:w="1035" w:type="dxa"/>
            <w:vAlign w:val="center"/>
          </w:tcPr>
          <w:p w14:paraId="01CF8EAF" w14:textId="77777777" w:rsidR="00E515AF" w:rsidRPr="00184D8B" w:rsidRDefault="00E515AF" w:rsidP="00B52330">
            <w:pPr>
              <w:jc w:val="right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b/>
                <w:sz w:val="24"/>
                <w:szCs w:val="24"/>
              </w:rPr>
              <w:t>CARGO</w:t>
            </w:r>
          </w:p>
        </w:tc>
        <w:tc>
          <w:tcPr>
            <w:tcW w:w="2917" w:type="dxa"/>
            <w:gridSpan w:val="2"/>
            <w:vAlign w:val="center"/>
          </w:tcPr>
          <w:p w14:paraId="12A18E4B" w14:textId="75CF3C51" w:rsidR="00E515AF" w:rsidRPr="00184D8B" w:rsidRDefault="00934616" w:rsidP="00C85A65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 w:rsidRPr="00184D8B">
              <w:rPr>
                <w:rFonts w:ascii="Arial Narrow" w:hAnsi="Arial Narrow" w:cs="Arial"/>
                <w:sz w:val="24"/>
                <w:szCs w:val="24"/>
              </w:rPr>
              <w:t>Coordinador (D) Oficina de Archivo y Correspondencia</w:t>
            </w:r>
          </w:p>
        </w:tc>
      </w:tr>
      <w:tr w:rsidR="009A036A" w:rsidRPr="00C85A65" w14:paraId="12B9B519" w14:textId="77777777" w:rsidTr="00254BE3">
        <w:trPr>
          <w:trHeight w:val="423"/>
        </w:trPr>
        <w:tc>
          <w:tcPr>
            <w:tcW w:w="1145" w:type="dxa"/>
            <w:vAlign w:val="center"/>
          </w:tcPr>
          <w:p w14:paraId="595A2DAF" w14:textId="77777777" w:rsidR="009A036A" w:rsidRDefault="009A036A" w:rsidP="00C85A65">
            <w:pPr>
              <w:jc w:val="lef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ASUNTO </w:t>
            </w:r>
          </w:p>
        </w:tc>
        <w:tc>
          <w:tcPr>
            <w:tcW w:w="7877" w:type="dxa"/>
            <w:gridSpan w:val="5"/>
            <w:vAlign w:val="center"/>
          </w:tcPr>
          <w:p w14:paraId="73976990" w14:textId="1C2E262E" w:rsidR="001912B6" w:rsidRPr="00184D8B" w:rsidRDefault="00C053B3" w:rsidP="0070418D">
            <w:pPr>
              <w:jc w:val="left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 xml:space="preserve">Primer </w:t>
            </w:r>
            <w:r w:rsidR="00A949CD" w:rsidRPr="00184D8B">
              <w:rPr>
                <w:rFonts w:ascii="Arial Narrow" w:hAnsi="Arial Narrow" w:cs="Arial"/>
                <w:sz w:val="24"/>
                <w:szCs w:val="24"/>
              </w:rPr>
              <w:t xml:space="preserve">Informe </w:t>
            </w:r>
            <w:r w:rsidR="00446A0D" w:rsidRPr="00184D8B">
              <w:rPr>
                <w:rFonts w:ascii="Arial Narrow" w:hAnsi="Arial Narrow" w:cs="Arial"/>
                <w:sz w:val="24"/>
                <w:szCs w:val="24"/>
              </w:rPr>
              <w:t>Semestral</w:t>
            </w:r>
            <w:r w:rsidR="0070418D" w:rsidRPr="00184D8B">
              <w:rPr>
                <w:rFonts w:ascii="Arial Narrow" w:hAnsi="Arial Narrow" w:cs="Arial"/>
                <w:sz w:val="24"/>
                <w:szCs w:val="24"/>
              </w:rPr>
              <w:t xml:space="preserve"> PQRSD 20</w:t>
            </w:r>
            <w:r>
              <w:rPr>
                <w:rFonts w:ascii="Arial Narrow" w:hAnsi="Arial Narrow" w:cs="Arial"/>
                <w:sz w:val="24"/>
                <w:szCs w:val="24"/>
              </w:rPr>
              <w:t>20</w:t>
            </w:r>
          </w:p>
        </w:tc>
      </w:tr>
    </w:tbl>
    <w:p w14:paraId="1640402D" w14:textId="77777777" w:rsidR="00870C4A" w:rsidRDefault="00870C4A" w:rsidP="009A036A">
      <w:pPr>
        <w:rPr>
          <w:sz w:val="20"/>
        </w:rPr>
      </w:pPr>
    </w:p>
    <w:p w14:paraId="766C523C" w14:textId="58A7AA7C" w:rsidR="00934616" w:rsidRPr="00184D8B" w:rsidRDefault="00934616" w:rsidP="009A036A">
      <w:pPr>
        <w:rPr>
          <w:rFonts w:ascii="Arial Narrow" w:hAnsi="Arial Narrow"/>
          <w:sz w:val="24"/>
          <w:szCs w:val="24"/>
        </w:rPr>
      </w:pPr>
      <w:r w:rsidRPr="00184D8B">
        <w:rPr>
          <w:rFonts w:ascii="Arial Narrow" w:hAnsi="Arial Narrow"/>
          <w:sz w:val="24"/>
          <w:szCs w:val="24"/>
        </w:rPr>
        <w:t>Cordial Saludo:</w:t>
      </w:r>
    </w:p>
    <w:p w14:paraId="0DA19FC6" w14:textId="77777777" w:rsidR="005E578E" w:rsidRPr="00184D8B" w:rsidRDefault="005E578E" w:rsidP="001B6E19">
      <w:pPr>
        <w:rPr>
          <w:rFonts w:ascii="Arial Narrow" w:hAnsi="Arial Narrow" w:cs="Arial"/>
          <w:sz w:val="24"/>
          <w:szCs w:val="24"/>
        </w:rPr>
      </w:pPr>
    </w:p>
    <w:p w14:paraId="09D22C1C" w14:textId="642ED455" w:rsidR="001912B6" w:rsidRPr="004242D5" w:rsidRDefault="000D2C7C" w:rsidP="001B6E19">
      <w:pPr>
        <w:rPr>
          <w:rFonts w:ascii="Arial Narrow" w:hAnsi="Arial Narrow" w:cs="Arial"/>
          <w:b/>
          <w:bCs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Para dar cumplimiento al memorando </w:t>
      </w:r>
      <w:r w:rsidR="004242D5">
        <w:rPr>
          <w:rFonts w:ascii="Arial Narrow" w:hAnsi="Arial Narrow" w:cs="Arial"/>
          <w:sz w:val="24"/>
          <w:szCs w:val="24"/>
        </w:rPr>
        <w:t>de fecha del 1 de Julio de 2020 por la Oficina de Control Interno</w:t>
      </w:r>
      <w:r>
        <w:rPr>
          <w:rFonts w:ascii="Arial Narrow" w:hAnsi="Arial Narrow" w:cs="Arial"/>
          <w:sz w:val="24"/>
          <w:szCs w:val="24"/>
        </w:rPr>
        <w:t>, nos permitimos adjuntar</w:t>
      </w:r>
      <w:r w:rsidR="001B6E19" w:rsidRPr="00184D8B">
        <w:rPr>
          <w:rFonts w:ascii="Arial Narrow" w:hAnsi="Arial Narrow" w:cs="Arial"/>
          <w:sz w:val="24"/>
          <w:szCs w:val="24"/>
        </w:rPr>
        <w:t xml:space="preserve"> </w:t>
      </w:r>
      <w:r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>I</w:t>
      </w:r>
      <w:r w:rsidR="00A949CD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 xml:space="preserve">nforme </w:t>
      </w:r>
      <w:r w:rsidR="0036288E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 xml:space="preserve">de </w:t>
      </w:r>
      <w:r w:rsidR="00B11C9A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>Gestión y Trámite de las</w:t>
      </w:r>
      <w:r w:rsidR="00A949CD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 xml:space="preserve"> Peticiones, Quejas, Reclamos y Denuncias</w:t>
      </w:r>
      <w:r w:rsidR="0036288E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 xml:space="preserve"> PQRSD</w:t>
      </w:r>
      <w:r w:rsidR="00A949CD" w:rsidRPr="00184D8B">
        <w:rPr>
          <w:rFonts w:ascii="Arial Narrow" w:hAnsi="Arial Narrow" w:cs="Arial"/>
          <w:sz w:val="24"/>
          <w:szCs w:val="24"/>
        </w:rPr>
        <w:t xml:space="preserve"> que ha</w:t>
      </w:r>
      <w:r w:rsidR="0036288E">
        <w:rPr>
          <w:rFonts w:ascii="Arial Narrow" w:hAnsi="Arial Narrow" w:cs="Arial"/>
          <w:sz w:val="24"/>
          <w:szCs w:val="24"/>
        </w:rPr>
        <w:t xml:space="preserve"> recepcionado la E</w:t>
      </w:r>
      <w:r w:rsidR="00B11C9A" w:rsidRPr="00184D8B">
        <w:rPr>
          <w:rFonts w:ascii="Arial Narrow" w:hAnsi="Arial Narrow" w:cs="Arial"/>
          <w:sz w:val="24"/>
          <w:szCs w:val="24"/>
        </w:rPr>
        <w:t xml:space="preserve">ntidad </w:t>
      </w:r>
      <w:r w:rsidR="0036288E">
        <w:rPr>
          <w:rFonts w:ascii="Arial Narrow" w:hAnsi="Arial Narrow" w:cs="Arial"/>
          <w:sz w:val="24"/>
          <w:szCs w:val="24"/>
        </w:rPr>
        <w:t xml:space="preserve">Territorial </w:t>
      </w:r>
      <w:r w:rsidR="00B11C9A" w:rsidRPr="00184D8B">
        <w:rPr>
          <w:rFonts w:ascii="Arial Narrow" w:hAnsi="Arial Narrow" w:cs="Arial"/>
          <w:sz w:val="24"/>
          <w:szCs w:val="24"/>
        </w:rPr>
        <w:t>por parte de la c</w:t>
      </w:r>
      <w:r w:rsidR="00A949CD" w:rsidRPr="00184D8B">
        <w:rPr>
          <w:rFonts w:ascii="Arial Narrow" w:hAnsi="Arial Narrow" w:cs="Arial"/>
          <w:sz w:val="24"/>
          <w:szCs w:val="24"/>
        </w:rPr>
        <w:t>iudadanía</w:t>
      </w:r>
      <w:r w:rsidR="00133F81" w:rsidRPr="00184D8B">
        <w:rPr>
          <w:rFonts w:ascii="Arial Narrow" w:hAnsi="Arial Narrow" w:cs="Arial"/>
          <w:sz w:val="24"/>
          <w:szCs w:val="24"/>
        </w:rPr>
        <w:t xml:space="preserve"> en el </w:t>
      </w:r>
      <w:r w:rsidR="00C053B3">
        <w:rPr>
          <w:rFonts w:ascii="Arial Narrow" w:hAnsi="Arial Narrow" w:cs="Arial"/>
          <w:b/>
          <w:bCs/>
          <w:i/>
          <w:iCs/>
          <w:sz w:val="24"/>
          <w:szCs w:val="24"/>
        </w:rPr>
        <w:t>Primer</w:t>
      </w:r>
      <w:r w:rsidR="007A7E88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 xml:space="preserve"> </w:t>
      </w:r>
      <w:r w:rsidR="0036288E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>S</w:t>
      </w:r>
      <w:r w:rsidR="00446A0D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 xml:space="preserve">emestre </w:t>
      </w:r>
      <w:r w:rsidR="0070418D" w:rsidRPr="00AE3B36">
        <w:rPr>
          <w:rFonts w:ascii="Arial Narrow" w:hAnsi="Arial Narrow" w:cs="Arial"/>
          <w:b/>
          <w:bCs/>
          <w:i/>
          <w:iCs/>
          <w:sz w:val="24"/>
          <w:szCs w:val="24"/>
        </w:rPr>
        <w:t>vigencia 20</w:t>
      </w:r>
      <w:r w:rsidR="00C053B3">
        <w:rPr>
          <w:rFonts w:ascii="Arial Narrow" w:hAnsi="Arial Narrow" w:cs="Arial"/>
          <w:b/>
          <w:bCs/>
          <w:i/>
          <w:iCs/>
          <w:sz w:val="24"/>
          <w:szCs w:val="24"/>
        </w:rPr>
        <w:t>20</w:t>
      </w:r>
      <w:r w:rsidR="00133F81" w:rsidRPr="00184D8B">
        <w:rPr>
          <w:rFonts w:ascii="Arial Narrow" w:hAnsi="Arial Narrow" w:cs="Arial"/>
          <w:sz w:val="24"/>
          <w:szCs w:val="24"/>
        </w:rPr>
        <w:t xml:space="preserve">; </w:t>
      </w:r>
      <w:r w:rsidR="00B11C9A" w:rsidRPr="00184D8B">
        <w:rPr>
          <w:rFonts w:ascii="Arial Narrow" w:hAnsi="Arial Narrow" w:cs="Arial"/>
          <w:sz w:val="24"/>
          <w:szCs w:val="24"/>
        </w:rPr>
        <w:t xml:space="preserve">según </w:t>
      </w:r>
      <w:r w:rsidR="00133F81" w:rsidRPr="00184D8B">
        <w:rPr>
          <w:rFonts w:ascii="Arial Narrow" w:hAnsi="Arial Narrow" w:cs="Arial"/>
          <w:sz w:val="24"/>
          <w:szCs w:val="24"/>
        </w:rPr>
        <w:t>datos que arroja nuestro sistema de información</w:t>
      </w:r>
      <w:r w:rsidR="000A3F38" w:rsidRPr="00184D8B">
        <w:rPr>
          <w:rFonts w:ascii="Arial Narrow" w:hAnsi="Arial Narrow" w:cs="Arial"/>
          <w:sz w:val="24"/>
          <w:szCs w:val="24"/>
        </w:rPr>
        <w:t xml:space="preserve"> </w:t>
      </w:r>
      <w:r w:rsidR="000A3F38" w:rsidRPr="004242D5">
        <w:rPr>
          <w:rFonts w:ascii="Arial Narrow" w:hAnsi="Arial Narrow" w:cs="Arial"/>
          <w:b/>
          <w:bCs/>
          <w:sz w:val="24"/>
          <w:szCs w:val="24"/>
        </w:rPr>
        <w:t>DIGIFILE</w:t>
      </w:r>
      <w:r w:rsidR="00A949CD" w:rsidRPr="004242D5">
        <w:rPr>
          <w:rFonts w:ascii="Arial Narrow" w:hAnsi="Arial Narrow" w:cs="Arial"/>
          <w:b/>
          <w:bCs/>
          <w:sz w:val="24"/>
          <w:szCs w:val="24"/>
        </w:rPr>
        <w:t xml:space="preserve"> (Ventanilla Única</w:t>
      </w:r>
      <w:r w:rsidR="000A3F38" w:rsidRPr="004242D5">
        <w:rPr>
          <w:rFonts w:ascii="Arial Narrow" w:hAnsi="Arial Narrow" w:cs="Arial"/>
          <w:b/>
          <w:bCs/>
          <w:sz w:val="24"/>
          <w:szCs w:val="24"/>
        </w:rPr>
        <w:t xml:space="preserve"> de Correspondencia)</w:t>
      </w:r>
      <w:r w:rsidR="00C053B3" w:rsidRPr="004242D5">
        <w:rPr>
          <w:rFonts w:ascii="Arial Narrow" w:hAnsi="Arial Narrow" w:cs="Arial"/>
          <w:b/>
          <w:bCs/>
          <w:sz w:val="24"/>
          <w:szCs w:val="24"/>
        </w:rPr>
        <w:t xml:space="preserve"> y Correo Servicio al ciudadano servicioalciudadano@sanandres.gov.co</w:t>
      </w:r>
      <w:r w:rsidR="004242D5">
        <w:rPr>
          <w:rFonts w:ascii="Arial Narrow" w:hAnsi="Arial Narrow" w:cs="Arial"/>
          <w:b/>
          <w:bCs/>
          <w:sz w:val="24"/>
          <w:szCs w:val="24"/>
        </w:rPr>
        <w:t>.</w:t>
      </w:r>
      <w:r w:rsidR="00A949CD" w:rsidRPr="004242D5">
        <w:rPr>
          <w:rFonts w:ascii="Arial Narrow" w:hAnsi="Arial Narrow" w:cs="Arial"/>
          <w:b/>
          <w:bCs/>
          <w:sz w:val="24"/>
          <w:szCs w:val="24"/>
        </w:rPr>
        <w:t xml:space="preserve">   </w:t>
      </w:r>
    </w:p>
    <w:p w14:paraId="48F848E0" w14:textId="77777777" w:rsidR="006C305E" w:rsidRPr="00184D8B" w:rsidRDefault="006C305E" w:rsidP="001B6E19">
      <w:pPr>
        <w:rPr>
          <w:rFonts w:ascii="Arial Narrow" w:hAnsi="Arial Narrow" w:cs="Arial"/>
          <w:sz w:val="24"/>
          <w:szCs w:val="24"/>
        </w:rPr>
      </w:pPr>
    </w:p>
    <w:p w14:paraId="78108367" w14:textId="44147733" w:rsidR="006C305E" w:rsidRPr="00184D8B" w:rsidRDefault="006C305E" w:rsidP="001B6E19">
      <w:pPr>
        <w:rPr>
          <w:rFonts w:ascii="Arial Narrow" w:hAnsi="Arial Narrow" w:cs="Arial"/>
          <w:sz w:val="24"/>
          <w:szCs w:val="24"/>
        </w:rPr>
      </w:pPr>
      <w:r w:rsidRPr="00184D8B">
        <w:rPr>
          <w:rFonts w:ascii="Arial Narrow" w:hAnsi="Arial Narrow" w:cs="Arial"/>
          <w:sz w:val="24"/>
          <w:szCs w:val="24"/>
        </w:rPr>
        <w:t>Para la elaboración de este informe se tu</w:t>
      </w:r>
      <w:r w:rsidR="0036288E">
        <w:rPr>
          <w:rFonts w:ascii="Arial Narrow" w:hAnsi="Arial Narrow" w:cs="Arial"/>
          <w:sz w:val="24"/>
          <w:szCs w:val="24"/>
        </w:rPr>
        <w:t xml:space="preserve">vo en cuenta la información de este Aplicativo </w:t>
      </w:r>
      <w:r w:rsidRPr="00184D8B">
        <w:rPr>
          <w:rFonts w:ascii="Arial Narrow" w:hAnsi="Arial Narrow" w:cs="Arial"/>
          <w:sz w:val="24"/>
          <w:szCs w:val="24"/>
        </w:rPr>
        <w:t>(Radicación en Ventanilla Única) seguimiento y Control a los vencimientos semanales de las PQRSD de la entidad territorial con las siguientes fechas de Corte:</w:t>
      </w:r>
    </w:p>
    <w:p w14:paraId="342765C8" w14:textId="77777777" w:rsidR="003D3DF4" w:rsidRPr="00870C4A" w:rsidRDefault="003D3DF4" w:rsidP="009A036A">
      <w:pPr>
        <w:rPr>
          <w:sz w:val="24"/>
          <w:szCs w:val="24"/>
        </w:rPr>
      </w:pPr>
    </w:p>
    <w:p w14:paraId="36CB36DE" w14:textId="77777777" w:rsidR="006C305E" w:rsidRDefault="006C305E" w:rsidP="009A036A"/>
    <w:p w14:paraId="2D04AE1A" w14:textId="361DB5BD" w:rsidR="006C305E" w:rsidRPr="00184D8B" w:rsidRDefault="006C305E" w:rsidP="006C305E">
      <w:pPr>
        <w:pStyle w:val="Prrafodelista"/>
        <w:numPr>
          <w:ilvl w:val="0"/>
          <w:numId w:val="6"/>
        </w:numPr>
        <w:rPr>
          <w:rFonts w:ascii="Arial Narrow" w:eastAsia="Times New Roman" w:hAnsi="Arial Narrow" w:cs="Arial"/>
          <w:sz w:val="24"/>
          <w:szCs w:val="24"/>
          <w:lang w:eastAsia="es-ES"/>
        </w:rPr>
      </w:pP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Para el mes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e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>nero de 2020</w:t>
      </w:r>
      <w:r w:rsidR="007A7E88">
        <w:rPr>
          <w:rFonts w:ascii="Arial Narrow" w:eastAsia="Times New Roman" w:hAnsi="Arial Narrow" w:cs="Arial"/>
          <w:sz w:val="24"/>
          <w:szCs w:val="24"/>
          <w:lang w:eastAsia="es-ES"/>
        </w:rPr>
        <w:t xml:space="preserve">: Fecha de Corte: </w:t>
      </w:r>
      <w:r w:rsidR="004242D5">
        <w:rPr>
          <w:rFonts w:ascii="Arial Narrow" w:eastAsia="Times New Roman" w:hAnsi="Arial Narrow" w:cs="Arial"/>
          <w:sz w:val="24"/>
          <w:szCs w:val="24"/>
          <w:lang w:eastAsia="es-ES"/>
        </w:rPr>
        <w:t xml:space="preserve">20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febrero</w:t>
      </w:r>
      <w:r w:rsidR="004242D5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de 2020</w:t>
      </w:r>
    </w:p>
    <w:p w14:paraId="202D2BD9" w14:textId="36946C00" w:rsidR="00D6574E" w:rsidRPr="00184D8B" w:rsidRDefault="00D6574E" w:rsidP="006C305E">
      <w:pPr>
        <w:pStyle w:val="Prrafodelista"/>
        <w:numPr>
          <w:ilvl w:val="0"/>
          <w:numId w:val="6"/>
        </w:numPr>
        <w:rPr>
          <w:rFonts w:ascii="Arial Narrow" w:eastAsia="Times New Roman" w:hAnsi="Arial Narrow" w:cs="Arial"/>
          <w:sz w:val="24"/>
          <w:szCs w:val="24"/>
          <w:lang w:eastAsia="es-ES"/>
        </w:rPr>
      </w:pP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Para el mes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febrero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de 2020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>: Fecha de Corte</w:t>
      </w:r>
      <w:r w:rsidR="004242D5">
        <w:rPr>
          <w:rFonts w:ascii="Arial Narrow" w:eastAsia="Times New Roman" w:hAnsi="Arial Narrow" w:cs="Arial"/>
          <w:sz w:val="24"/>
          <w:szCs w:val="24"/>
          <w:lang w:eastAsia="es-ES"/>
        </w:rPr>
        <w:t>: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</w:t>
      </w:r>
      <w:r w:rsidR="004242D5">
        <w:rPr>
          <w:rFonts w:ascii="Arial Narrow" w:eastAsia="Times New Roman" w:hAnsi="Arial Narrow" w:cs="Arial"/>
          <w:sz w:val="24"/>
          <w:szCs w:val="24"/>
          <w:lang w:eastAsia="es-ES"/>
        </w:rPr>
        <w:t xml:space="preserve">19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marzo</w:t>
      </w:r>
      <w:r w:rsidR="004242D5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de 2020</w:t>
      </w:r>
    </w:p>
    <w:p w14:paraId="65F1367E" w14:textId="505AD45B" w:rsidR="00D6574E" w:rsidRPr="00184D8B" w:rsidRDefault="00D6574E" w:rsidP="006C305E">
      <w:pPr>
        <w:pStyle w:val="Prrafodelista"/>
        <w:numPr>
          <w:ilvl w:val="0"/>
          <w:numId w:val="6"/>
        </w:numPr>
        <w:rPr>
          <w:rFonts w:ascii="Arial Narrow" w:eastAsia="Times New Roman" w:hAnsi="Arial Narrow" w:cs="Arial"/>
          <w:sz w:val="24"/>
          <w:szCs w:val="24"/>
          <w:lang w:eastAsia="es-ES"/>
        </w:rPr>
      </w:pP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Para el mes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marzo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de 2020: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Fecha de Corte: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20 de abril de 2020</w:t>
      </w:r>
    </w:p>
    <w:p w14:paraId="18CABE60" w14:textId="57A93DEB" w:rsidR="00D6574E" w:rsidRPr="00184D8B" w:rsidRDefault="00D6574E" w:rsidP="006C305E">
      <w:pPr>
        <w:pStyle w:val="Prrafodelista"/>
        <w:numPr>
          <w:ilvl w:val="0"/>
          <w:numId w:val="6"/>
        </w:numPr>
        <w:rPr>
          <w:rFonts w:ascii="Arial Narrow" w:eastAsia="Times New Roman" w:hAnsi="Arial Narrow" w:cs="Arial"/>
          <w:sz w:val="24"/>
          <w:szCs w:val="24"/>
          <w:lang w:eastAsia="es-ES"/>
        </w:rPr>
      </w:pP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Para el mes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abril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de 2020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: Fecha de Corte: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20 de mayo de 2020</w:t>
      </w:r>
    </w:p>
    <w:p w14:paraId="64874DE1" w14:textId="665A0287" w:rsidR="00D6574E" w:rsidRPr="00184D8B" w:rsidRDefault="00D6574E" w:rsidP="006C305E">
      <w:pPr>
        <w:pStyle w:val="Prrafodelista"/>
        <w:numPr>
          <w:ilvl w:val="0"/>
          <w:numId w:val="6"/>
        </w:numPr>
        <w:rPr>
          <w:rFonts w:ascii="Arial Narrow" w:eastAsia="Times New Roman" w:hAnsi="Arial Narrow" w:cs="Arial"/>
          <w:sz w:val="24"/>
          <w:szCs w:val="24"/>
          <w:lang w:eastAsia="es-ES"/>
        </w:rPr>
      </w:pP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Para el mes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mayo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de 2020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>: Fecha de corte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>: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20 de junio de 2020</w:t>
      </w:r>
    </w:p>
    <w:p w14:paraId="29DBDF1C" w14:textId="2F5C84F1" w:rsidR="00D6574E" w:rsidRDefault="00D6574E" w:rsidP="006C305E">
      <w:pPr>
        <w:pStyle w:val="Prrafodelista"/>
        <w:numPr>
          <w:ilvl w:val="0"/>
          <w:numId w:val="6"/>
        </w:numPr>
        <w:rPr>
          <w:rFonts w:ascii="Arial Narrow" w:eastAsia="Times New Roman" w:hAnsi="Arial Narrow" w:cs="Arial"/>
          <w:sz w:val="24"/>
          <w:szCs w:val="24"/>
          <w:lang w:eastAsia="es-ES"/>
        </w:rPr>
      </w:pP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Para el mes de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>j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 xml:space="preserve">unio de 2020 (preliminar): 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Fecha de corte</w:t>
      </w:r>
      <w:r w:rsidR="00C053B3">
        <w:rPr>
          <w:rFonts w:ascii="Arial Narrow" w:eastAsia="Times New Roman" w:hAnsi="Arial Narrow" w:cs="Arial"/>
          <w:sz w:val="24"/>
          <w:szCs w:val="24"/>
          <w:lang w:eastAsia="es-ES"/>
        </w:rPr>
        <w:t>: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 xml:space="preserve"> </w:t>
      </w:r>
      <w:r w:rsidR="00EB79B6">
        <w:rPr>
          <w:rFonts w:ascii="Arial Narrow" w:eastAsia="Times New Roman" w:hAnsi="Arial Narrow" w:cs="Arial"/>
          <w:sz w:val="24"/>
          <w:szCs w:val="24"/>
          <w:lang w:eastAsia="es-ES"/>
        </w:rPr>
        <w:t xml:space="preserve">1 de Julio de 2020, </w:t>
      </w:r>
      <w:r w:rsidRPr="00184D8B">
        <w:rPr>
          <w:rFonts w:ascii="Arial Narrow" w:eastAsia="Times New Roman" w:hAnsi="Arial Narrow" w:cs="Arial"/>
          <w:sz w:val="24"/>
          <w:szCs w:val="24"/>
          <w:lang w:eastAsia="es-ES"/>
        </w:rPr>
        <w:t>por elaboración de informe Semestral.</w:t>
      </w:r>
    </w:p>
    <w:p w14:paraId="0E1EC64C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4DAA1592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110A5237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5400C918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3D2F71A4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602764D6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625451C9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57D28960" w14:textId="77777777" w:rsid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</w:p>
    <w:p w14:paraId="470C5807" w14:textId="09578DA6" w:rsidR="001810C4" w:rsidRP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lastRenderedPageBreak/>
        <w:t xml:space="preserve">Información Estadística del mes de </w:t>
      </w:r>
      <w:r w:rsidR="00FE2128">
        <w:rPr>
          <w:rFonts w:ascii="Arial Narrow" w:hAnsi="Arial Narrow" w:cs="Arial"/>
          <w:b/>
          <w:sz w:val="24"/>
          <w:szCs w:val="24"/>
        </w:rPr>
        <w:t>Enero de 2020</w:t>
      </w:r>
      <w:r w:rsidR="00AD4957">
        <w:rPr>
          <w:rFonts w:ascii="Arial Narrow" w:hAnsi="Arial Narrow" w:cs="Arial"/>
          <w:b/>
          <w:sz w:val="24"/>
          <w:szCs w:val="24"/>
        </w:rPr>
        <w:t xml:space="preserve"> Ventanilla </w:t>
      </w:r>
      <w:r w:rsidR="00BF517C">
        <w:rPr>
          <w:rFonts w:ascii="Arial Narrow" w:hAnsi="Arial Narrow" w:cs="Arial"/>
          <w:b/>
          <w:sz w:val="24"/>
          <w:szCs w:val="24"/>
        </w:rPr>
        <w:t>Única</w:t>
      </w:r>
      <w:r w:rsidR="00AD4957">
        <w:rPr>
          <w:rFonts w:ascii="Arial Narrow" w:hAnsi="Arial Narrow" w:cs="Arial"/>
          <w:b/>
          <w:sz w:val="24"/>
          <w:szCs w:val="24"/>
        </w:rPr>
        <w:t>- Aplicativo Web Digifile</w:t>
      </w:r>
      <w:r w:rsidR="00D7020C">
        <w:rPr>
          <w:rFonts w:ascii="Arial Narrow" w:hAnsi="Arial Narrow" w:cs="Arial"/>
          <w:b/>
          <w:sz w:val="24"/>
          <w:szCs w:val="24"/>
        </w:rPr>
        <w:t xml:space="preserve"> y Correo Servicio al Ciudadano.</w:t>
      </w:r>
    </w:p>
    <w:p w14:paraId="57691B54" w14:textId="3A193C13" w:rsidR="001810C4" w:rsidRDefault="00D7020C" w:rsidP="009A036A">
      <w:pPr>
        <w:rPr>
          <w:b/>
          <w:sz w:val="20"/>
        </w:rPr>
      </w:pPr>
      <w:r w:rsidRPr="00FE2128">
        <w:rPr>
          <w:noProof/>
          <w:lang w:val="es-CO" w:eastAsia="es-CO"/>
        </w:rPr>
        <w:drawing>
          <wp:anchor distT="0" distB="0" distL="114300" distR="114300" simplePos="0" relativeHeight="251661312" behindDoc="1" locked="0" layoutInCell="1" allowOverlap="1" wp14:anchorId="4FE596E8" wp14:editId="2484A1CB">
            <wp:simplePos x="0" y="0"/>
            <wp:positionH relativeFrom="column">
              <wp:posOffset>-93980</wp:posOffset>
            </wp:positionH>
            <wp:positionV relativeFrom="paragraph">
              <wp:posOffset>71755</wp:posOffset>
            </wp:positionV>
            <wp:extent cx="5612130" cy="3657600"/>
            <wp:effectExtent l="0" t="0" r="7620" b="0"/>
            <wp:wrapNone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64A46C5" w14:textId="4179DAC9" w:rsidR="001810C4" w:rsidRDefault="001810C4" w:rsidP="009A036A">
      <w:pPr>
        <w:rPr>
          <w:b/>
          <w:sz w:val="20"/>
        </w:rPr>
      </w:pPr>
    </w:p>
    <w:p w14:paraId="1A89EAEE" w14:textId="026679AD" w:rsidR="001810C4" w:rsidRDefault="001810C4" w:rsidP="009A036A">
      <w:pPr>
        <w:rPr>
          <w:b/>
          <w:sz w:val="20"/>
        </w:rPr>
      </w:pPr>
    </w:p>
    <w:p w14:paraId="38066D93" w14:textId="0E7CF9FF" w:rsidR="001810C4" w:rsidRDefault="001810C4" w:rsidP="009A036A">
      <w:pPr>
        <w:rPr>
          <w:b/>
          <w:sz w:val="20"/>
        </w:rPr>
      </w:pPr>
    </w:p>
    <w:p w14:paraId="0963C037" w14:textId="6191DEF9" w:rsidR="001810C4" w:rsidRDefault="001810C4" w:rsidP="009A036A">
      <w:pPr>
        <w:rPr>
          <w:b/>
          <w:sz w:val="20"/>
        </w:rPr>
      </w:pPr>
    </w:p>
    <w:p w14:paraId="52D1B354" w14:textId="0064AB6D" w:rsidR="001810C4" w:rsidRDefault="001810C4" w:rsidP="009A036A">
      <w:pPr>
        <w:rPr>
          <w:noProof/>
          <w:lang w:val="es-CO" w:eastAsia="es-CO"/>
        </w:rPr>
      </w:pPr>
    </w:p>
    <w:p w14:paraId="24321567" w14:textId="3137EE1A" w:rsidR="00FE2128" w:rsidRDefault="00FE2128" w:rsidP="009A036A">
      <w:pPr>
        <w:rPr>
          <w:noProof/>
          <w:lang w:val="es-CO" w:eastAsia="es-CO"/>
        </w:rPr>
      </w:pPr>
    </w:p>
    <w:p w14:paraId="6644620F" w14:textId="352CB8C5" w:rsidR="00FE2128" w:rsidRDefault="00FE2128" w:rsidP="009A036A">
      <w:pPr>
        <w:rPr>
          <w:noProof/>
          <w:lang w:val="es-CO" w:eastAsia="es-CO"/>
        </w:rPr>
      </w:pPr>
    </w:p>
    <w:p w14:paraId="1451E42D" w14:textId="6D99A343" w:rsidR="00FE2128" w:rsidRDefault="00FE2128" w:rsidP="009A036A">
      <w:pPr>
        <w:rPr>
          <w:noProof/>
          <w:lang w:val="es-CO" w:eastAsia="es-CO"/>
        </w:rPr>
      </w:pPr>
    </w:p>
    <w:p w14:paraId="5CB61DE3" w14:textId="51A57C95" w:rsidR="00FE2128" w:rsidRDefault="00FE2128" w:rsidP="009A036A">
      <w:pPr>
        <w:rPr>
          <w:noProof/>
          <w:lang w:val="es-CO" w:eastAsia="es-CO"/>
        </w:rPr>
      </w:pPr>
    </w:p>
    <w:p w14:paraId="54A94847" w14:textId="4FDA2329" w:rsidR="00FE2128" w:rsidRDefault="00FE2128" w:rsidP="009A036A">
      <w:pPr>
        <w:rPr>
          <w:noProof/>
          <w:lang w:val="es-CO" w:eastAsia="es-CO"/>
        </w:rPr>
      </w:pPr>
    </w:p>
    <w:p w14:paraId="1D1029B6" w14:textId="4237192F" w:rsidR="00FE2128" w:rsidRDefault="00FE2128" w:rsidP="009A036A">
      <w:pPr>
        <w:rPr>
          <w:noProof/>
          <w:lang w:val="es-CO" w:eastAsia="es-CO"/>
        </w:rPr>
      </w:pPr>
    </w:p>
    <w:p w14:paraId="41D019A5" w14:textId="5FE86058" w:rsidR="00FE2128" w:rsidRDefault="00FE2128" w:rsidP="009A036A">
      <w:pPr>
        <w:rPr>
          <w:noProof/>
          <w:lang w:val="es-CO" w:eastAsia="es-CO"/>
        </w:rPr>
      </w:pPr>
    </w:p>
    <w:p w14:paraId="01C68EF8" w14:textId="1BC55F84" w:rsidR="00FE2128" w:rsidRDefault="00FE2128" w:rsidP="009A036A">
      <w:pPr>
        <w:rPr>
          <w:noProof/>
          <w:lang w:val="es-CO" w:eastAsia="es-CO"/>
        </w:rPr>
      </w:pPr>
    </w:p>
    <w:p w14:paraId="51E8ECC8" w14:textId="25714341" w:rsidR="00FE2128" w:rsidRDefault="00FE2128" w:rsidP="009A036A">
      <w:pPr>
        <w:rPr>
          <w:noProof/>
          <w:lang w:val="es-CO" w:eastAsia="es-CO"/>
        </w:rPr>
      </w:pPr>
    </w:p>
    <w:p w14:paraId="2E145A07" w14:textId="5343ACAD" w:rsidR="00FE2128" w:rsidRDefault="00FE2128" w:rsidP="009A036A">
      <w:pPr>
        <w:rPr>
          <w:noProof/>
          <w:lang w:val="es-CO" w:eastAsia="es-CO"/>
        </w:rPr>
      </w:pPr>
    </w:p>
    <w:p w14:paraId="56B65BEF" w14:textId="4F8F187A" w:rsidR="00FE2128" w:rsidRDefault="00FE2128" w:rsidP="009A036A">
      <w:pPr>
        <w:rPr>
          <w:noProof/>
          <w:lang w:val="es-CO" w:eastAsia="es-CO"/>
        </w:rPr>
      </w:pPr>
    </w:p>
    <w:p w14:paraId="4F24CF2C" w14:textId="2E217F5B" w:rsidR="00FE2128" w:rsidRDefault="00FE2128" w:rsidP="009A036A">
      <w:pPr>
        <w:rPr>
          <w:b/>
          <w:sz w:val="20"/>
        </w:rPr>
      </w:pPr>
    </w:p>
    <w:p w14:paraId="51D983F1" w14:textId="796F6D69" w:rsidR="001810C4" w:rsidRDefault="001810C4" w:rsidP="009A036A">
      <w:pPr>
        <w:rPr>
          <w:b/>
          <w:sz w:val="20"/>
        </w:rPr>
      </w:pPr>
    </w:p>
    <w:p w14:paraId="696DFC40" w14:textId="2667EB43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4B7A26EF" w14:textId="212B8E7A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7EACF2F2" w14:textId="35F80AF6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58822033" w14:textId="30F13EA5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63B08533" w14:textId="0D407E7C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5417A09F" w14:textId="31FD0F84" w:rsidR="00EB79B6" w:rsidRDefault="00D7020C" w:rsidP="001810C4">
      <w:pPr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68480" behindDoc="0" locked="0" layoutInCell="1" allowOverlap="1" wp14:anchorId="0662BB03" wp14:editId="0707E8EE">
            <wp:simplePos x="0" y="0"/>
            <wp:positionH relativeFrom="column">
              <wp:posOffset>-89535</wp:posOffset>
            </wp:positionH>
            <wp:positionV relativeFrom="paragraph">
              <wp:posOffset>76835</wp:posOffset>
            </wp:positionV>
            <wp:extent cx="5621655" cy="3390900"/>
            <wp:effectExtent l="0" t="0" r="0" b="0"/>
            <wp:wrapNone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655" cy="3390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48BB3AE" w14:textId="5C01E184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431492ED" w14:textId="07556DEF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73672983" w14:textId="57B06F90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26B4D396" w14:textId="0225E708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031CC09A" w14:textId="01158B40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328BBC4F" w14:textId="35C3FF67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3B29DC5F" w14:textId="4FF80D11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7A1A15DF" w14:textId="55C5FDE7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27AA645B" w14:textId="4ED8BDF1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6BFB99F2" w14:textId="2E4DB920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76C3BCCA" w14:textId="4E2E8C1D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6AC222C1" w14:textId="34BC275F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313F3883" w14:textId="6167BAA0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636F7F70" w14:textId="4778DA6E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026099A3" w14:textId="77777777" w:rsidR="00EB79B6" w:rsidRDefault="00EB79B6" w:rsidP="001810C4">
      <w:pPr>
        <w:rPr>
          <w:rFonts w:ascii="Arial Narrow" w:hAnsi="Arial Narrow" w:cs="Arial"/>
          <w:b/>
          <w:sz w:val="24"/>
          <w:szCs w:val="24"/>
        </w:rPr>
      </w:pPr>
    </w:p>
    <w:p w14:paraId="6B623573" w14:textId="3FFDFC54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4A4CC79F" w14:textId="2A3C61A3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3A061FB0" w14:textId="6B182412" w:rsidR="00FE2128" w:rsidRDefault="00D7020C" w:rsidP="001810C4">
      <w:pPr>
        <w:rPr>
          <w:rFonts w:ascii="Arial Narrow" w:hAnsi="Arial Narrow" w:cs="Arial"/>
          <w:b/>
          <w:sz w:val="24"/>
          <w:szCs w:val="24"/>
        </w:rPr>
      </w:pPr>
      <w:r w:rsidRPr="00FE2128">
        <w:rPr>
          <w:noProof/>
          <w:lang w:val="es-CO" w:eastAsia="es-CO"/>
        </w:rPr>
        <w:lastRenderedPageBreak/>
        <w:drawing>
          <wp:anchor distT="0" distB="0" distL="114300" distR="114300" simplePos="0" relativeHeight="251660288" behindDoc="1" locked="0" layoutInCell="1" allowOverlap="1" wp14:anchorId="24AE0112" wp14:editId="409B1930">
            <wp:simplePos x="0" y="0"/>
            <wp:positionH relativeFrom="column">
              <wp:posOffset>43815</wp:posOffset>
            </wp:positionH>
            <wp:positionV relativeFrom="paragraph">
              <wp:posOffset>-33020</wp:posOffset>
            </wp:positionV>
            <wp:extent cx="5612130" cy="3752850"/>
            <wp:effectExtent l="0" t="0" r="7620" b="0"/>
            <wp:wrapNone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BC05BEF" w14:textId="24945F48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75EA2818" w14:textId="77777777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31AA80C2" w14:textId="77777777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0FA66907" w14:textId="77777777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74F08B8A" w14:textId="77777777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0FD1AE95" w14:textId="77777777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3660C513" w14:textId="77777777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616CF070" w14:textId="0808C04C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58024732" w14:textId="21006045" w:rsidR="00FE2128" w:rsidRDefault="00FE2128" w:rsidP="001810C4">
      <w:pPr>
        <w:rPr>
          <w:rFonts w:ascii="Arial Narrow" w:hAnsi="Arial Narrow" w:cs="Arial"/>
          <w:b/>
          <w:sz w:val="24"/>
          <w:szCs w:val="24"/>
        </w:rPr>
      </w:pPr>
    </w:p>
    <w:p w14:paraId="139D811D" w14:textId="33A09878" w:rsidR="00CE52BF" w:rsidRDefault="00CE52BF" w:rsidP="001810C4">
      <w:pPr>
        <w:rPr>
          <w:rFonts w:ascii="Arial Narrow" w:hAnsi="Arial Narrow" w:cs="Arial"/>
          <w:b/>
          <w:sz w:val="24"/>
          <w:szCs w:val="24"/>
        </w:rPr>
      </w:pPr>
    </w:p>
    <w:p w14:paraId="3305EFFD" w14:textId="05D47FD3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44387CFF" w14:textId="46201715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58224F4D" w14:textId="37493289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E248B63" w14:textId="3D8C8993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562918AF" w14:textId="0CF86E76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2DF386F4" w14:textId="728CFBB5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25A13585" w14:textId="7289B051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C316E4A" w14:textId="1A7C9FCF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842E220" w14:textId="0403C3E0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1F7E278B" w14:textId="0D6ED1C8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6F6E3FB" w14:textId="1FE0EB48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  <w:r w:rsidRPr="00FE2128">
        <w:rPr>
          <w:noProof/>
          <w:lang w:val="es-CO" w:eastAsia="es-CO"/>
        </w:rPr>
        <w:drawing>
          <wp:anchor distT="0" distB="0" distL="114300" distR="114300" simplePos="0" relativeHeight="251669504" behindDoc="1" locked="0" layoutInCell="1" allowOverlap="1" wp14:anchorId="0030D47E" wp14:editId="7BB465C4">
            <wp:simplePos x="0" y="0"/>
            <wp:positionH relativeFrom="column">
              <wp:posOffset>43815</wp:posOffset>
            </wp:positionH>
            <wp:positionV relativeFrom="paragraph">
              <wp:posOffset>118110</wp:posOffset>
            </wp:positionV>
            <wp:extent cx="5612130" cy="3419475"/>
            <wp:effectExtent l="0" t="0" r="7620" b="9525"/>
            <wp:wrapNone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41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C0FF3C" w14:textId="7DAAE35A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6ABF8C7" w14:textId="3F48C641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DCD14C4" w14:textId="6FA298C3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4BCB70E4" w14:textId="56B6C500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3CB0799A" w14:textId="5935D24D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0D1A726" w14:textId="060601C0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2F7DC4EB" w14:textId="06F84A1E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7E4013CF" w14:textId="7B44E983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1DBF522F" w14:textId="4FC097D6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2A8DC083" w14:textId="1B1F3E4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18A4F7B9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2788515" w14:textId="64961F63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E3F11F9" w14:textId="04A17BB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4213D181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44D646E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81E3ECF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5388B7B3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6B9AB56C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3A645AB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43FE5AD0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F77042F" w14:textId="1439FF5A" w:rsidR="001810C4" w:rsidRP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lastRenderedPageBreak/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</w:t>
      </w:r>
      <w:r w:rsidR="00CB59BC">
        <w:rPr>
          <w:rFonts w:ascii="Arial Narrow" w:hAnsi="Arial Narrow" w:cs="Arial"/>
          <w:b/>
          <w:sz w:val="24"/>
          <w:szCs w:val="24"/>
        </w:rPr>
        <w:t>Febrero</w:t>
      </w:r>
      <w:r w:rsidRPr="001810C4">
        <w:rPr>
          <w:rFonts w:ascii="Arial Narrow" w:hAnsi="Arial Narrow" w:cs="Arial"/>
          <w:b/>
          <w:sz w:val="24"/>
          <w:szCs w:val="24"/>
        </w:rPr>
        <w:t xml:space="preserve"> del 20</w:t>
      </w:r>
      <w:r w:rsidR="00CB59BC">
        <w:rPr>
          <w:rFonts w:ascii="Arial Narrow" w:hAnsi="Arial Narrow" w:cs="Arial"/>
          <w:b/>
          <w:sz w:val="24"/>
          <w:szCs w:val="24"/>
        </w:rPr>
        <w:t>20</w:t>
      </w:r>
    </w:p>
    <w:p w14:paraId="20A79A02" w14:textId="40C9783B" w:rsidR="001810C4" w:rsidRDefault="00CB59BC" w:rsidP="009A036A">
      <w:pPr>
        <w:rPr>
          <w:b/>
          <w:sz w:val="20"/>
        </w:rPr>
      </w:pPr>
      <w:r>
        <w:rPr>
          <w:b/>
          <w:noProof/>
          <w:sz w:val="20"/>
          <w:lang w:val="es-CO" w:eastAsia="es-CO"/>
        </w:rPr>
        <w:drawing>
          <wp:anchor distT="0" distB="0" distL="114300" distR="114300" simplePos="0" relativeHeight="251662336" behindDoc="0" locked="0" layoutInCell="1" allowOverlap="1" wp14:anchorId="6F30AF9A" wp14:editId="4F396643">
            <wp:simplePos x="0" y="0"/>
            <wp:positionH relativeFrom="column">
              <wp:posOffset>-3810</wp:posOffset>
            </wp:positionH>
            <wp:positionV relativeFrom="paragraph">
              <wp:posOffset>49530</wp:posOffset>
            </wp:positionV>
            <wp:extent cx="5614670" cy="3371215"/>
            <wp:effectExtent l="0" t="0" r="5080" b="635"/>
            <wp:wrapNone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670" cy="3371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9A67452" w14:textId="0FCB910A" w:rsidR="001810C4" w:rsidRDefault="001810C4" w:rsidP="009A036A">
      <w:pPr>
        <w:rPr>
          <w:b/>
          <w:sz w:val="20"/>
        </w:rPr>
      </w:pPr>
    </w:p>
    <w:p w14:paraId="249151E6" w14:textId="211E8872" w:rsidR="001810C4" w:rsidRDefault="001810C4" w:rsidP="009A036A">
      <w:pPr>
        <w:rPr>
          <w:b/>
          <w:sz w:val="20"/>
        </w:rPr>
      </w:pPr>
    </w:p>
    <w:p w14:paraId="75FFB7DF" w14:textId="16C21A3A" w:rsidR="001810C4" w:rsidRDefault="001810C4" w:rsidP="009A036A">
      <w:pPr>
        <w:rPr>
          <w:b/>
          <w:sz w:val="20"/>
        </w:rPr>
      </w:pPr>
    </w:p>
    <w:p w14:paraId="6E3DE59D" w14:textId="77777777" w:rsidR="001810C4" w:rsidRDefault="001810C4" w:rsidP="009A036A">
      <w:pPr>
        <w:rPr>
          <w:b/>
          <w:sz w:val="20"/>
        </w:rPr>
      </w:pPr>
    </w:p>
    <w:p w14:paraId="579E9EC3" w14:textId="0B1157EC" w:rsidR="001810C4" w:rsidRDefault="001810C4" w:rsidP="009A036A">
      <w:pPr>
        <w:rPr>
          <w:noProof/>
          <w:lang w:val="es-CO" w:eastAsia="es-CO"/>
        </w:rPr>
      </w:pPr>
    </w:p>
    <w:p w14:paraId="3366BB7F" w14:textId="270AB205" w:rsidR="00CB59BC" w:rsidRDefault="00CB59BC" w:rsidP="009A036A">
      <w:pPr>
        <w:rPr>
          <w:noProof/>
          <w:lang w:val="es-CO" w:eastAsia="es-CO"/>
        </w:rPr>
      </w:pPr>
    </w:p>
    <w:p w14:paraId="605C400F" w14:textId="4E125BE9" w:rsidR="00CB59BC" w:rsidRDefault="00CB59BC" w:rsidP="009A036A">
      <w:pPr>
        <w:rPr>
          <w:noProof/>
          <w:lang w:val="es-CO" w:eastAsia="es-CO"/>
        </w:rPr>
      </w:pPr>
    </w:p>
    <w:p w14:paraId="315CD908" w14:textId="51FEC426" w:rsidR="00CB59BC" w:rsidRDefault="00CB59BC" w:rsidP="009A036A">
      <w:pPr>
        <w:rPr>
          <w:noProof/>
          <w:lang w:val="es-CO" w:eastAsia="es-CO"/>
        </w:rPr>
      </w:pPr>
    </w:p>
    <w:p w14:paraId="35B7C125" w14:textId="65796C06" w:rsidR="00CB59BC" w:rsidRDefault="00CB59BC" w:rsidP="009A036A">
      <w:pPr>
        <w:rPr>
          <w:noProof/>
          <w:lang w:val="es-CO" w:eastAsia="es-CO"/>
        </w:rPr>
      </w:pPr>
    </w:p>
    <w:p w14:paraId="7E321C3C" w14:textId="3F873357" w:rsidR="00CB59BC" w:rsidRDefault="00CB59BC" w:rsidP="009A036A">
      <w:pPr>
        <w:rPr>
          <w:noProof/>
          <w:lang w:val="es-CO" w:eastAsia="es-CO"/>
        </w:rPr>
      </w:pPr>
    </w:p>
    <w:p w14:paraId="2D23FAC9" w14:textId="5858C6E3" w:rsidR="00CB59BC" w:rsidRDefault="00CB59BC" w:rsidP="009A036A">
      <w:pPr>
        <w:rPr>
          <w:noProof/>
          <w:lang w:val="es-CO" w:eastAsia="es-CO"/>
        </w:rPr>
      </w:pPr>
    </w:p>
    <w:p w14:paraId="60D2D272" w14:textId="12E05368" w:rsidR="00CB59BC" w:rsidRDefault="00CB59BC" w:rsidP="009A036A">
      <w:pPr>
        <w:rPr>
          <w:noProof/>
          <w:lang w:val="es-CO" w:eastAsia="es-CO"/>
        </w:rPr>
      </w:pPr>
    </w:p>
    <w:p w14:paraId="42EC7727" w14:textId="04A3D9C1" w:rsidR="00CB59BC" w:rsidRDefault="00CB59BC" w:rsidP="009A036A">
      <w:pPr>
        <w:rPr>
          <w:noProof/>
          <w:lang w:val="es-CO" w:eastAsia="es-CO"/>
        </w:rPr>
      </w:pPr>
    </w:p>
    <w:p w14:paraId="1CE578A3" w14:textId="2A51CF8C" w:rsidR="00CB59BC" w:rsidRDefault="00CB59BC" w:rsidP="009A036A">
      <w:pPr>
        <w:rPr>
          <w:noProof/>
          <w:lang w:val="es-CO" w:eastAsia="es-CO"/>
        </w:rPr>
      </w:pPr>
    </w:p>
    <w:p w14:paraId="1F93E888" w14:textId="084C6581" w:rsidR="00CB59BC" w:rsidRDefault="00CB59BC" w:rsidP="009A036A">
      <w:pPr>
        <w:rPr>
          <w:noProof/>
          <w:lang w:val="es-CO" w:eastAsia="es-CO"/>
        </w:rPr>
      </w:pPr>
    </w:p>
    <w:p w14:paraId="75DEACE6" w14:textId="7A9BE5BE" w:rsidR="00CB59BC" w:rsidRDefault="00CB59BC" w:rsidP="009A036A">
      <w:pPr>
        <w:rPr>
          <w:noProof/>
          <w:lang w:val="es-CO" w:eastAsia="es-CO"/>
        </w:rPr>
      </w:pPr>
    </w:p>
    <w:p w14:paraId="49C9A355" w14:textId="578BD0B7" w:rsidR="00CB59BC" w:rsidRDefault="00CB59BC" w:rsidP="009A036A">
      <w:pPr>
        <w:rPr>
          <w:noProof/>
          <w:lang w:val="es-CO" w:eastAsia="es-CO"/>
        </w:rPr>
      </w:pPr>
    </w:p>
    <w:p w14:paraId="29D2D858" w14:textId="77777777" w:rsidR="00CB59BC" w:rsidRDefault="00CB59BC" w:rsidP="009A036A">
      <w:pPr>
        <w:rPr>
          <w:b/>
          <w:sz w:val="20"/>
        </w:rPr>
      </w:pPr>
    </w:p>
    <w:p w14:paraId="4EE08B22" w14:textId="77777777" w:rsidR="001810C4" w:rsidRDefault="001810C4" w:rsidP="009A036A">
      <w:pPr>
        <w:rPr>
          <w:b/>
          <w:sz w:val="20"/>
        </w:rPr>
      </w:pPr>
    </w:p>
    <w:p w14:paraId="575C0AD3" w14:textId="1FDF40AD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157ADCEA" w14:textId="7CA32B2A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47DEE8F2" w14:textId="52C10004" w:rsidR="00CB59BC" w:rsidRDefault="00D7020C" w:rsidP="001810C4">
      <w:pPr>
        <w:rPr>
          <w:rFonts w:ascii="Arial Narrow" w:hAnsi="Arial Narrow" w:cs="Arial"/>
          <w:b/>
          <w:sz w:val="24"/>
          <w:szCs w:val="24"/>
        </w:rPr>
      </w:pPr>
      <w:r w:rsidRPr="00CB59BC">
        <w:rPr>
          <w:noProof/>
          <w:lang w:val="es-CO" w:eastAsia="es-CO"/>
        </w:rPr>
        <w:drawing>
          <wp:anchor distT="0" distB="0" distL="114300" distR="114300" simplePos="0" relativeHeight="251670528" behindDoc="1" locked="0" layoutInCell="1" allowOverlap="1" wp14:anchorId="765FBD65" wp14:editId="20EFBC4C">
            <wp:simplePos x="0" y="0"/>
            <wp:positionH relativeFrom="column">
              <wp:posOffset>-3810</wp:posOffset>
            </wp:positionH>
            <wp:positionV relativeFrom="paragraph">
              <wp:posOffset>40640</wp:posOffset>
            </wp:positionV>
            <wp:extent cx="5614670" cy="3771900"/>
            <wp:effectExtent l="0" t="0" r="5080" b="0"/>
            <wp:wrapNone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071" cy="3772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799877" w14:textId="1D1F5500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5EB9E561" w14:textId="1CA1B3D9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027D5E1B" w14:textId="1E8FF638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13E595F8" w14:textId="69B70A7B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2E1A0426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</w:rPr>
      </w:pPr>
    </w:p>
    <w:p w14:paraId="5D5AC1BB" w14:textId="7DF2CD81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58B628C0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25746EF9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5A3FC28B" w14:textId="25B7F154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25D1961E" w14:textId="6153BE1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5974321C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4BB5DC8E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5FA7AB64" w14:textId="31C77CAD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1025B54B" w14:textId="3060EA78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12BEF4F7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1B48D2F7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39A4EA04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03A739D3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0E931142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03BC258C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6473B799" w14:textId="66C2C06D" w:rsidR="00CB59BC" w:rsidRDefault="00D7020C" w:rsidP="001810C4">
      <w:pPr>
        <w:rPr>
          <w:rFonts w:ascii="Arial Narrow" w:hAnsi="Arial Narrow" w:cs="Arial"/>
          <w:b/>
          <w:sz w:val="24"/>
          <w:szCs w:val="24"/>
        </w:rPr>
      </w:pPr>
      <w:r w:rsidRPr="00CB59BC">
        <w:rPr>
          <w:noProof/>
          <w:lang w:val="es-CO" w:eastAsia="es-CO"/>
        </w:rPr>
        <w:lastRenderedPageBreak/>
        <w:drawing>
          <wp:anchor distT="0" distB="0" distL="114300" distR="114300" simplePos="0" relativeHeight="251663360" behindDoc="1" locked="0" layoutInCell="1" allowOverlap="1" wp14:anchorId="43142CA0" wp14:editId="0B2B7AFE">
            <wp:simplePos x="0" y="0"/>
            <wp:positionH relativeFrom="column">
              <wp:posOffset>24765</wp:posOffset>
            </wp:positionH>
            <wp:positionV relativeFrom="paragraph">
              <wp:posOffset>25400</wp:posOffset>
            </wp:positionV>
            <wp:extent cx="5612130" cy="3619500"/>
            <wp:effectExtent l="0" t="0" r="7620" b="0"/>
            <wp:wrapNone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E5F469B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3697178B" w14:textId="77777777" w:rsidR="00CB59BC" w:rsidRDefault="00CB59BC" w:rsidP="001810C4">
      <w:pPr>
        <w:rPr>
          <w:rFonts w:ascii="Arial Narrow" w:hAnsi="Arial Narrow" w:cs="Arial"/>
          <w:b/>
          <w:sz w:val="24"/>
          <w:szCs w:val="24"/>
        </w:rPr>
      </w:pPr>
    </w:p>
    <w:p w14:paraId="241BB659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6C4D4864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698972BC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793303DC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5B356341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2FE73383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229C24A9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6F086C69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2F0AFFD7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7815AF70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3DBBE20F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7A82E5B9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32379B46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789B7F9A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10B4ED5A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5CB50386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070A5B20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1D53AD90" w14:textId="77777777" w:rsidR="00D7020C" w:rsidRDefault="00D7020C" w:rsidP="001810C4">
      <w:pPr>
        <w:rPr>
          <w:rFonts w:ascii="Arial Narrow" w:hAnsi="Arial Narrow" w:cs="Arial"/>
          <w:b/>
          <w:sz w:val="24"/>
          <w:szCs w:val="24"/>
          <w:highlight w:val="yellow"/>
        </w:rPr>
      </w:pPr>
    </w:p>
    <w:p w14:paraId="090ACB4E" w14:textId="0299BB18" w:rsidR="00CB59BC" w:rsidRPr="00D7020C" w:rsidRDefault="00BE13F4" w:rsidP="001810C4">
      <w:pPr>
        <w:rPr>
          <w:rFonts w:ascii="Arial Narrow" w:hAnsi="Arial Narrow" w:cs="Arial"/>
          <w:b/>
          <w:sz w:val="20"/>
        </w:rPr>
      </w:pPr>
      <w:r w:rsidRPr="00D7020C">
        <w:rPr>
          <w:rFonts w:ascii="Arial Narrow" w:hAnsi="Arial Narrow" w:cs="Arial"/>
          <w:b/>
          <w:sz w:val="20"/>
        </w:rPr>
        <w:t xml:space="preserve">Para el mes de febrero no se presentaron PQRSD </w:t>
      </w:r>
      <w:r w:rsidR="00D7020C" w:rsidRPr="00D7020C">
        <w:rPr>
          <w:rFonts w:ascii="Arial Narrow" w:hAnsi="Arial Narrow" w:cs="Arial"/>
          <w:b/>
          <w:sz w:val="20"/>
        </w:rPr>
        <w:t>página</w:t>
      </w:r>
      <w:r w:rsidRPr="00D7020C">
        <w:rPr>
          <w:rFonts w:ascii="Arial Narrow" w:hAnsi="Arial Narrow" w:cs="Arial"/>
          <w:b/>
          <w:sz w:val="20"/>
        </w:rPr>
        <w:t xml:space="preserve"> web</w:t>
      </w:r>
      <w:r w:rsidR="00D7020C" w:rsidRPr="00D7020C">
        <w:rPr>
          <w:rFonts w:ascii="Arial Narrow" w:hAnsi="Arial Narrow" w:cs="Arial"/>
          <w:b/>
          <w:sz w:val="20"/>
        </w:rPr>
        <w:t xml:space="preserve"> aplicativo web Digifile</w:t>
      </w:r>
      <w:r w:rsidRPr="00D7020C">
        <w:rPr>
          <w:rFonts w:ascii="Arial Narrow" w:hAnsi="Arial Narrow" w:cs="Arial"/>
          <w:b/>
          <w:sz w:val="20"/>
        </w:rPr>
        <w:t>.</w:t>
      </w:r>
    </w:p>
    <w:p w14:paraId="45A30E5C" w14:textId="77777777" w:rsidR="00BE13F4" w:rsidRDefault="00BE13F4" w:rsidP="001810C4">
      <w:pPr>
        <w:rPr>
          <w:rFonts w:ascii="Arial Narrow" w:hAnsi="Arial Narrow" w:cs="Arial"/>
          <w:b/>
          <w:sz w:val="24"/>
          <w:szCs w:val="24"/>
        </w:rPr>
      </w:pPr>
    </w:p>
    <w:p w14:paraId="7981CB66" w14:textId="1B6AC1F5" w:rsidR="001810C4" w:rsidRPr="001810C4" w:rsidRDefault="001810C4" w:rsidP="001810C4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</w:t>
      </w:r>
      <w:r w:rsidR="00CB59BC">
        <w:rPr>
          <w:rFonts w:ascii="Arial Narrow" w:hAnsi="Arial Narrow" w:cs="Arial"/>
          <w:b/>
          <w:sz w:val="24"/>
          <w:szCs w:val="24"/>
        </w:rPr>
        <w:t>Marzo</w:t>
      </w:r>
      <w:r w:rsidRPr="001810C4">
        <w:rPr>
          <w:rFonts w:ascii="Arial Narrow" w:hAnsi="Arial Narrow" w:cs="Arial"/>
          <w:b/>
          <w:sz w:val="24"/>
          <w:szCs w:val="24"/>
        </w:rPr>
        <w:t xml:space="preserve"> del 20</w:t>
      </w:r>
      <w:r w:rsidR="00CB59BC">
        <w:rPr>
          <w:rFonts w:ascii="Arial Narrow" w:hAnsi="Arial Narrow" w:cs="Arial"/>
          <w:b/>
          <w:sz w:val="24"/>
          <w:szCs w:val="24"/>
        </w:rPr>
        <w:t>20</w:t>
      </w:r>
    </w:p>
    <w:p w14:paraId="174672EB" w14:textId="1D9F146A" w:rsidR="001810C4" w:rsidRDefault="00CB59BC" w:rsidP="009A036A">
      <w:pPr>
        <w:rPr>
          <w:b/>
          <w:sz w:val="20"/>
        </w:rPr>
      </w:pPr>
      <w:r w:rsidRPr="00CB59BC">
        <w:rPr>
          <w:noProof/>
          <w:lang w:val="es-CO" w:eastAsia="es-CO"/>
        </w:rPr>
        <w:drawing>
          <wp:inline distT="0" distB="0" distL="0" distR="0" wp14:anchorId="0A46379A" wp14:editId="3815F31E">
            <wp:extent cx="5612130" cy="3238500"/>
            <wp:effectExtent l="0" t="0" r="762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D5FF8" w14:textId="77777777" w:rsidR="00A67123" w:rsidRDefault="00A67123" w:rsidP="009A036A">
      <w:pPr>
        <w:rPr>
          <w:noProof/>
        </w:rPr>
      </w:pPr>
    </w:p>
    <w:p w14:paraId="1B6D2E90" w14:textId="2B5CA1DF" w:rsidR="00A67123" w:rsidRDefault="00A67123" w:rsidP="009A036A">
      <w:pPr>
        <w:rPr>
          <w:noProof/>
        </w:rPr>
      </w:pPr>
      <w:r w:rsidRPr="00A67123">
        <w:rPr>
          <w:noProof/>
          <w:lang w:val="es-CO" w:eastAsia="es-CO"/>
        </w:rPr>
        <w:drawing>
          <wp:inline distT="0" distB="0" distL="0" distR="0" wp14:anchorId="2B20F4AA" wp14:editId="7BAC47CA">
            <wp:extent cx="5612130" cy="4067175"/>
            <wp:effectExtent l="0" t="0" r="7620" b="952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06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7B81AB" w14:textId="0A9F6ECB" w:rsidR="00A67123" w:rsidRDefault="00D7020C" w:rsidP="009A036A">
      <w:pPr>
        <w:rPr>
          <w:noProof/>
        </w:rPr>
      </w:pPr>
      <w:r w:rsidRPr="00CB59BC">
        <w:rPr>
          <w:noProof/>
          <w:lang w:val="es-CO" w:eastAsia="es-CO"/>
        </w:rPr>
        <w:drawing>
          <wp:anchor distT="0" distB="0" distL="114300" distR="114300" simplePos="0" relativeHeight="251664384" behindDoc="0" locked="0" layoutInCell="1" allowOverlap="1" wp14:anchorId="3462B42F" wp14:editId="037F8AF1">
            <wp:simplePos x="0" y="0"/>
            <wp:positionH relativeFrom="column">
              <wp:posOffset>-70485</wp:posOffset>
            </wp:positionH>
            <wp:positionV relativeFrom="paragraph">
              <wp:posOffset>41910</wp:posOffset>
            </wp:positionV>
            <wp:extent cx="5612130" cy="3705225"/>
            <wp:effectExtent l="0" t="0" r="7620" b="9525"/>
            <wp:wrapNone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4B35381" w14:textId="01A3F94B" w:rsidR="001810C4" w:rsidRDefault="001810C4" w:rsidP="009A036A">
      <w:pPr>
        <w:rPr>
          <w:b/>
          <w:sz w:val="20"/>
        </w:rPr>
      </w:pPr>
    </w:p>
    <w:p w14:paraId="42D4BD46" w14:textId="40F5F12A" w:rsidR="001810C4" w:rsidRDefault="001810C4" w:rsidP="009A036A">
      <w:pPr>
        <w:rPr>
          <w:b/>
          <w:sz w:val="20"/>
        </w:rPr>
      </w:pPr>
    </w:p>
    <w:p w14:paraId="766E0895" w14:textId="76E267AB" w:rsidR="001810C4" w:rsidRDefault="001810C4" w:rsidP="009A036A">
      <w:pPr>
        <w:rPr>
          <w:b/>
          <w:sz w:val="20"/>
        </w:rPr>
      </w:pPr>
    </w:p>
    <w:p w14:paraId="764C3A61" w14:textId="77777777" w:rsidR="001810C4" w:rsidRDefault="001810C4" w:rsidP="009A036A">
      <w:pPr>
        <w:rPr>
          <w:b/>
          <w:sz w:val="20"/>
        </w:rPr>
      </w:pPr>
    </w:p>
    <w:p w14:paraId="36615376" w14:textId="0784A55F" w:rsidR="00A41FB1" w:rsidRDefault="00A41FB1" w:rsidP="009A036A">
      <w:pPr>
        <w:rPr>
          <w:noProof/>
          <w:lang w:val="es-CO" w:eastAsia="es-CO"/>
        </w:rPr>
      </w:pPr>
    </w:p>
    <w:p w14:paraId="06C8F2C0" w14:textId="75E12AB3" w:rsidR="00CB59BC" w:rsidRDefault="00CB59BC" w:rsidP="009A036A">
      <w:pPr>
        <w:rPr>
          <w:noProof/>
          <w:lang w:val="es-CO" w:eastAsia="es-CO"/>
        </w:rPr>
      </w:pPr>
    </w:p>
    <w:p w14:paraId="5A2FFC0D" w14:textId="7DE575A1" w:rsidR="00CB59BC" w:rsidRDefault="00CB59BC" w:rsidP="009A036A">
      <w:pPr>
        <w:rPr>
          <w:noProof/>
          <w:lang w:val="es-CO" w:eastAsia="es-CO"/>
        </w:rPr>
      </w:pPr>
    </w:p>
    <w:p w14:paraId="66DEABCE" w14:textId="0771E3AB" w:rsidR="00CB59BC" w:rsidRDefault="00CB59BC" w:rsidP="009A036A">
      <w:pPr>
        <w:rPr>
          <w:noProof/>
          <w:lang w:val="es-CO" w:eastAsia="es-CO"/>
        </w:rPr>
      </w:pPr>
    </w:p>
    <w:p w14:paraId="3737C4D4" w14:textId="7186CB36" w:rsidR="00CB59BC" w:rsidRDefault="00CB59BC" w:rsidP="009A036A">
      <w:pPr>
        <w:rPr>
          <w:noProof/>
          <w:lang w:val="es-CO" w:eastAsia="es-CO"/>
        </w:rPr>
      </w:pPr>
    </w:p>
    <w:p w14:paraId="5B2EBA6C" w14:textId="2AB298FA" w:rsidR="00CB59BC" w:rsidRDefault="00CB59BC" w:rsidP="009A036A">
      <w:pPr>
        <w:rPr>
          <w:noProof/>
          <w:lang w:val="es-CO" w:eastAsia="es-CO"/>
        </w:rPr>
      </w:pPr>
    </w:p>
    <w:p w14:paraId="20A37D33" w14:textId="3B06C0DB" w:rsidR="00CB59BC" w:rsidRDefault="00CB59BC" w:rsidP="009A036A">
      <w:pPr>
        <w:rPr>
          <w:noProof/>
          <w:lang w:val="es-CO" w:eastAsia="es-CO"/>
        </w:rPr>
      </w:pPr>
    </w:p>
    <w:p w14:paraId="0D21554C" w14:textId="52D1FFE0" w:rsidR="00CB59BC" w:rsidRDefault="00CB59BC" w:rsidP="009A036A">
      <w:pPr>
        <w:rPr>
          <w:noProof/>
          <w:lang w:val="es-CO" w:eastAsia="es-CO"/>
        </w:rPr>
      </w:pPr>
    </w:p>
    <w:p w14:paraId="5D522836" w14:textId="33DD98C7" w:rsidR="00CB59BC" w:rsidRDefault="00CB59BC" w:rsidP="009A036A">
      <w:pPr>
        <w:rPr>
          <w:noProof/>
          <w:lang w:val="es-CO" w:eastAsia="es-CO"/>
        </w:rPr>
      </w:pPr>
    </w:p>
    <w:p w14:paraId="573AD91E" w14:textId="07A8310A" w:rsidR="00CB59BC" w:rsidRDefault="00CB59BC" w:rsidP="009A036A">
      <w:pPr>
        <w:rPr>
          <w:noProof/>
          <w:lang w:val="es-CO" w:eastAsia="es-CO"/>
        </w:rPr>
      </w:pPr>
    </w:p>
    <w:p w14:paraId="5A6DF7A4" w14:textId="47C23275" w:rsidR="00CB59BC" w:rsidRDefault="00CB59BC" w:rsidP="009A036A">
      <w:pPr>
        <w:rPr>
          <w:noProof/>
          <w:lang w:val="es-CO" w:eastAsia="es-CO"/>
        </w:rPr>
      </w:pPr>
    </w:p>
    <w:p w14:paraId="00169138" w14:textId="7CCDB53B" w:rsidR="00CB59BC" w:rsidRDefault="00CB59BC" w:rsidP="009A036A">
      <w:pPr>
        <w:rPr>
          <w:noProof/>
          <w:lang w:val="es-CO" w:eastAsia="es-CO"/>
        </w:rPr>
      </w:pPr>
    </w:p>
    <w:p w14:paraId="7AAE98DC" w14:textId="172B244A" w:rsidR="00CB59BC" w:rsidRDefault="00CB59BC" w:rsidP="009A036A">
      <w:pPr>
        <w:rPr>
          <w:noProof/>
          <w:lang w:val="es-CO" w:eastAsia="es-CO"/>
        </w:rPr>
      </w:pPr>
    </w:p>
    <w:p w14:paraId="6D1BE1CE" w14:textId="61B27B25" w:rsidR="00CB59BC" w:rsidRDefault="00CB59BC" w:rsidP="009A036A">
      <w:pPr>
        <w:rPr>
          <w:noProof/>
          <w:lang w:val="es-CO" w:eastAsia="es-CO"/>
        </w:rPr>
      </w:pPr>
    </w:p>
    <w:p w14:paraId="172B1615" w14:textId="77777777" w:rsidR="00CB59BC" w:rsidRDefault="00CB59BC" w:rsidP="009A036A">
      <w:pPr>
        <w:rPr>
          <w:b/>
          <w:sz w:val="20"/>
        </w:rPr>
      </w:pPr>
    </w:p>
    <w:p w14:paraId="6D345AE9" w14:textId="77777777" w:rsidR="00A41FB1" w:rsidRDefault="00A41FB1" w:rsidP="009A036A">
      <w:pPr>
        <w:rPr>
          <w:b/>
          <w:sz w:val="20"/>
        </w:rPr>
      </w:pPr>
    </w:p>
    <w:p w14:paraId="3582F6FD" w14:textId="33C6BC75" w:rsidR="00CD2488" w:rsidRDefault="00CB59BC" w:rsidP="00A41FB1">
      <w:pPr>
        <w:rPr>
          <w:rFonts w:ascii="Arial Narrow" w:hAnsi="Arial Narrow" w:cs="Arial"/>
          <w:b/>
          <w:sz w:val="24"/>
          <w:szCs w:val="24"/>
        </w:rPr>
      </w:pPr>
      <w:r w:rsidRPr="00CB59BC">
        <w:rPr>
          <w:noProof/>
          <w:lang w:val="es-CO" w:eastAsia="es-CO"/>
        </w:rPr>
        <w:drawing>
          <wp:inline distT="0" distB="0" distL="0" distR="0" wp14:anchorId="41729670" wp14:editId="49B822CD">
            <wp:extent cx="5612130" cy="3771900"/>
            <wp:effectExtent l="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77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85AD4E" w14:textId="7CB96844" w:rsidR="00CD2488" w:rsidRDefault="00CD2488" w:rsidP="00A41FB1">
      <w:pPr>
        <w:rPr>
          <w:rFonts w:ascii="Arial Narrow" w:hAnsi="Arial Narrow" w:cs="Arial"/>
          <w:b/>
          <w:sz w:val="24"/>
          <w:szCs w:val="24"/>
        </w:rPr>
      </w:pPr>
    </w:p>
    <w:p w14:paraId="4D8FAC69" w14:textId="7308E555" w:rsidR="00845C78" w:rsidRPr="001810C4" w:rsidRDefault="00845C78" w:rsidP="00845C78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</w:t>
      </w:r>
      <w:r w:rsidR="00CB59BC">
        <w:rPr>
          <w:rFonts w:ascii="Arial Narrow" w:hAnsi="Arial Narrow" w:cs="Arial"/>
          <w:b/>
          <w:sz w:val="24"/>
          <w:szCs w:val="24"/>
        </w:rPr>
        <w:t>Abril</w:t>
      </w:r>
      <w:r>
        <w:rPr>
          <w:rFonts w:ascii="Arial Narrow" w:hAnsi="Arial Narrow" w:cs="Arial"/>
          <w:b/>
          <w:sz w:val="24"/>
          <w:szCs w:val="24"/>
        </w:rPr>
        <w:t xml:space="preserve"> </w:t>
      </w:r>
      <w:r w:rsidRPr="001810C4">
        <w:rPr>
          <w:rFonts w:ascii="Arial Narrow" w:hAnsi="Arial Narrow" w:cs="Arial"/>
          <w:b/>
          <w:sz w:val="24"/>
          <w:szCs w:val="24"/>
        </w:rPr>
        <w:t>del 20</w:t>
      </w:r>
      <w:r w:rsidR="00CB59BC">
        <w:rPr>
          <w:rFonts w:ascii="Arial Narrow" w:hAnsi="Arial Narrow" w:cs="Arial"/>
          <w:b/>
          <w:sz w:val="24"/>
          <w:szCs w:val="24"/>
        </w:rPr>
        <w:t>20</w:t>
      </w:r>
      <w:r w:rsidR="00AD4957">
        <w:rPr>
          <w:rFonts w:ascii="Arial Narrow" w:hAnsi="Arial Narrow" w:cs="Arial"/>
          <w:b/>
          <w:sz w:val="24"/>
          <w:szCs w:val="24"/>
        </w:rPr>
        <w:t xml:space="preserve">. </w:t>
      </w:r>
      <w:r w:rsidR="00BF517C">
        <w:rPr>
          <w:rFonts w:ascii="Arial Narrow" w:hAnsi="Arial Narrow" w:cs="Arial"/>
          <w:b/>
          <w:sz w:val="24"/>
          <w:szCs w:val="24"/>
        </w:rPr>
        <w:t>Página Web Aplicativo Web Digifile</w:t>
      </w:r>
      <w:r w:rsidR="00EE1D4A">
        <w:rPr>
          <w:rFonts w:ascii="Arial Narrow" w:hAnsi="Arial Narrow" w:cs="Arial"/>
          <w:b/>
          <w:sz w:val="24"/>
          <w:szCs w:val="24"/>
        </w:rPr>
        <w:t>.</w:t>
      </w:r>
    </w:p>
    <w:p w14:paraId="0C909702" w14:textId="6A389CCF" w:rsidR="00A41FB1" w:rsidRDefault="00EE1D4A" w:rsidP="009A036A">
      <w:pPr>
        <w:rPr>
          <w:b/>
          <w:sz w:val="20"/>
        </w:rPr>
      </w:pPr>
      <w:r w:rsidRPr="00EE1D4A">
        <w:rPr>
          <w:noProof/>
          <w:lang w:val="es-CO" w:eastAsia="es-CO"/>
        </w:rPr>
        <w:drawing>
          <wp:anchor distT="0" distB="0" distL="114300" distR="114300" simplePos="0" relativeHeight="251665408" behindDoc="0" locked="0" layoutInCell="1" allowOverlap="1" wp14:anchorId="52BC261E" wp14:editId="78E9D6F6">
            <wp:simplePos x="0" y="0"/>
            <wp:positionH relativeFrom="column">
              <wp:posOffset>-60960</wp:posOffset>
            </wp:positionH>
            <wp:positionV relativeFrom="paragraph">
              <wp:posOffset>68580</wp:posOffset>
            </wp:positionV>
            <wp:extent cx="5612130" cy="3514725"/>
            <wp:effectExtent l="0" t="0" r="7620" b="952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49B87E3" w14:textId="7F679DC5" w:rsidR="00A41FB1" w:rsidRDefault="00A41FB1" w:rsidP="009A036A">
      <w:pPr>
        <w:rPr>
          <w:b/>
          <w:sz w:val="20"/>
        </w:rPr>
      </w:pPr>
    </w:p>
    <w:p w14:paraId="5446863F" w14:textId="309904CA" w:rsidR="00EE1D4A" w:rsidRDefault="00EE1D4A" w:rsidP="009A036A">
      <w:pPr>
        <w:rPr>
          <w:b/>
          <w:sz w:val="20"/>
        </w:rPr>
      </w:pPr>
    </w:p>
    <w:p w14:paraId="7959946B" w14:textId="7C9FC14E" w:rsidR="00EE1D4A" w:rsidRDefault="00EE1D4A" w:rsidP="009A036A">
      <w:pPr>
        <w:rPr>
          <w:b/>
          <w:sz w:val="20"/>
        </w:rPr>
      </w:pPr>
    </w:p>
    <w:p w14:paraId="17C7D808" w14:textId="68B766C6" w:rsidR="00EE1D4A" w:rsidRDefault="00EE1D4A" w:rsidP="009A036A">
      <w:pPr>
        <w:rPr>
          <w:b/>
          <w:sz w:val="20"/>
        </w:rPr>
      </w:pPr>
    </w:p>
    <w:p w14:paraId="5EEE98CA" w14:textId="02685594" w:rsidR="00EE1D4A" w:rsidRDefault="00EE1D4A" w:rsidP="009A036A">
      <w:pPr>
        <w:rPr>
          <w:b/>
          <w:sz w:val="20"/>
        </w:rPr>
      </w:pPr>
    </w:p>
    <w:p w14:paraId="77A7BA39" w14:textId="78A00408" w:rsidR="00EE1D4A" w:rsidRDefault="00EE1D4A" w:rsidP="009A036A">
      <w:pPr>
        <w:rPr>
          <w:b/>
          <w:sz w:val="20"/>
        </w:rPr>
      </w:pPr>
    </w:p>
    <w:p w14:paraId="2DC7AA42" w14:textId="5FDB697C" w:rsidR="00EE1D4A" w:rsidRDefault="00EE1D4A" w:rsidP="009A036A">
      <w:pPr>
        <w:rPr>
          <w:b/>
          <w:sz w:val="20"/>
        </w:rPr>
      </w:pPr>
    </w:p>
    <w:p w14:paraId="7F6AAD22" w14:textId="3A80F18E" w:rsidR="00EE1D4A" w:rsidRDefault="00EE1D4A" w:rsidP="009A036A">
      <w:pPr>
        <w:rPr>
          <w:b/>
          <w:sz w:val="20"/>
        </w:rPr>
      </w:pPr>
    </w:p>
    <w:p w14:paraId="7FBFA654" w14:textId="765CEB3C" w:rsidR="00EE1D4A" w:rsidRDefault="00EE1D4A" w:rsidP="009A036A">
      <w:pPr>
        <w:rPr>
          <w:b/>
          <w:sz w:val="20"/>
        </w:rPr>
      </w:pPr>
    </w:p>
    <w:p w14:paraId="65B94D6A" w14:textId="10DBB5A6" w:rsidR="00EE1D4A" w:rsidRDefault="00EE1D4A" w:rsidP="009A036A">
      <w:pPr>
        <w:rPr>
          <w:b/>
          <w:sz w:val="20"/>
        </w:rPr>
      </w:pPr>
    </w:p>
    <w:p w14:paraId="57D4687C" w14:textId="0AB94C52" w:rsidR="00EE1D4A" w:rsidRDefault="00EE1D4A" w:rsidP="009A036A">
      <w:pPr>
        <w:rPr>
          <w:b/>
          <w:sz w:val="20"/>
        </w:rPr>
      </w:pPr>
    </w:p>
    <w:p w14:paraId="01B18F27" w14:textId="77777777" w:rsidR="00EE1D4A" w:rsidRDefault="00EE1D4A" w:rsidP="009A036A">
      <w:pPr>
        <w:rPr>
          <w:b/>
          <w:sz w:val="20"/>
        </w:rPr>
      </w:pPr>
    </w:p>
    <w:p w14:paraId="4DB8D05A" w14:textId="77777777" w:rsidR="00A41FB1" w:rsidRDefault="00A41FB1" w:rsidP="009A036A">
      <w:pPr>
        <w:rPr>
          <w:b/>
          <w:sz w:val="20"/>
        </w:rPr>
      </w:pPr>
    </w:p>
    <w:p w14:paraId="461DF213" w14:textId="14F695E5" w:rsidR="00A41FB1" w:rsidRDefault="00A41FB1" w:rsidP="009A036A">
      <w:pPr>
        <w:rPr>
          <w:b/>
          <w:sz w:val="20"/>
        </w:rPr>
      </w:pPr>
    </w:p>
    <w:p w14:paraId="7B2D7082" w14:textId="77777777" w:rsidR="00A41FB1" w:rsidRDefault="00A41FB1" w:rsidP="009A036A">
      <w:pPr>
        <w:rPr>
          <w:b/>
          <w:sz w:val="20"/>
        </w:rPr>
      </w:pPr>
    </w:p>
    <w:p w14:paraId="28136DAC" w14:textId="77777777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54B5012B" w14:textId="77777777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34762200" w14:textId="77777777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1CC61255" w14:textId="77777777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7C5E745D" w14:textId="77777777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7EAD020C" w14:textId="05F7433B" w:rsidR="00EE1D4A" w:rsidRDefault="00EE1D4A" w:rsidP="00EE1D4A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Abril </w:t>
      </w:r>
      <w:r w:rsidRPr="001810C4">
        <w:rPr>
          <w:rFonts w:ascii="Arial Narrow" w:hAnsi="Arial Narrow" w:cs="Arial"/>
          <w:b/>
          <w:sz w:val="24"/>
          <w:szCs w:val="24"/>
        </w:rPr>
        <w:t>del 20</w:t>
      </w:r>
      <w:r>
        <w:rPr>
          <w:rFonts w:ascii="Arial Narrow" w:hAnsi="Arial Narrow" w:cs="Arial"/>
          <w:b/>
          <w:sz w:val="24"/>
          <w:szCs w:val="24"/>
        </w:rPr>
        <w:t>20. Correo Institucional Servicio al Ciudadano.</w:t>
      </w:r>
    </w:p>
    <w:p w14:paraId="1A596039" w14:textId="4610334F" w:rsidR="00EE1D4A" w:rsidRDefault="00EE1D4A" w:rsidP="00EE1D4A">
      <w:pPr>
        <w:rPr>
          <w:rFonts w:ascii="Arial Narrow" w:hAnsi="Arial Narrow" w:cs="Arial"/>
          <w:b/>
          <w:sz w:val="24"/>
          <w:szCs w:val="24"/>
        </w:rPr>
      </w:pPr>
      <w:r w:rsidRPr="00EE1D4A">
        <w:rPr>
          <w:noProof/>
          <w:lang w:val="es-CO" w:eastAsia="es-CO"/>
        </w:rPr>
        <w:drawing>
          <wp:inline distT="0" distB="0" distL="0" distR="0" wp14:anchorId="5B6C037B" wp14:editId="60692487">
            <wp:extent cx="5612130" cy="3924300"/>
            <wp:effectExtent l="0" t="0" r="762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92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50BC86" w14:textId="64D7C37E" w:rsidR="00EE1D4A" w:rsidRPr="001810C4" w:rsidRDefault="00A41FB1" w:rsidP="00EE1D4A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</w:t>
      </w:r>
      <w:r w:rsidR="00EE40E1">
        <w:rPr>
          <w:rFonts w:ascii="Arial Narrow" w:hAnsi="Arial Narrow" w:cs="Arial"/>
          <w:b/>
          <w:sz w:val="24"/>
          <w:szCs w:val="24"/>
        </w:rPr>
        <w:t>Mayo de 2020</w:t>
      </w:r>
      <w:r w:rsidR="00EE1D4A" w:rsidRPr="00EE1D4A">
        <w:rPr>
          <w:rFonts w:ascii="Arial Narrow" w:hAnsi="Arial Narrow" w:cs="Arial"/>
          <w:b/>
          <w:sz w:val="24"/>
          <w:szCs w:val="24"/>
        </w:rPr>
        <w:t xml:space="preserve"> </w:t>
      </w:r>
      <w:r w:rsidR="00EE1D4A">
        <w:rPr>
          <w:rFonts w:ascii="Arial Narrow" w:hAnsi="Arial Narrow" w:cs="Arial"/>
          <w:b/>
          <w:sz w:val="24"/>
          <w:szCs w:val="24"/>
        </w:rPr>
        <w:t>Página Web Aplicativo Web Digifile.</w:t>
      </w:r>
    </w:p>
    <w:p w14:paraId="36B8FF1B" w14:textId="6F1399B3" w:rsidR="00A41FB1" w:rsidRDefault="007B13D6" w:rsidP="00A41FB1">
      <w:pPr>
        <w:rPr>
          <w:rFonts w:ascii="Arial Narrow" w:hAnsi="Arial Narrow" w:cs="Arial"/>
          <w:b/>
          <w:sz w:val="24"/>
          <w:szCs w:val="24"/>
        </w:rPr>
      </w:pPr>
      <w:r w:rsidRPr="007B13D6">
        <w:rPr>
          <w:noProof/>
          <w:lang w:val="es-CO" w:eastAsia="es-CO"/>
        </w:rPr>
        <w:drawing>
          <wp:anchor distT="0" distB="0" distL="114300" distR="114300" simplePos="0" relativeHeight="251666432" behindDoc="0" locked="0" layoutInCell="1" allowOverlap="1" wp14:anchorId="690EF60A" wp14:editId="22682E32">
            <wp:simplePos x="0" y="0"/>
            <wp:positionH relativeFrom="column">
              <wp:posOffset>-3810</wp:posOffset>
            </wp:positionH>
            <wp:positionV relativeFrom="paragraph">
              <wp:posOffset>65405</wp:posOffset>
            </wp:positionV>
            <wp:extent cx="5612130" cy="3409950"/>
            <wp:effectExtent l="0" t="0" r="762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40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23711C2" w14:textId="597EC334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1519B621" w14:textId="136A5189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6573DF53" w14:textId="53F700B2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49CF92B2" w14:textId="1C5D08C2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75156E33" w14:textId="646ECCB7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5201812A" w14:textId="52FFE7DE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05C07856" w14:textId="085CA1BB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65F7E8CC" w14:textId="72AABE5C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1B55D0FA" w14:textId="463EBC8B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6FD40366" w14:textId="33935744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3687A53E" w14:textId="0CDB17B0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4C287E73" w14:textId="4887CE81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1D0A04B4" w14:textId="24633F11" w:rsidR="00EE1D4A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0E772235" w14:textId="77777777" w:rsidR="00EE1D4A" w:rsidRPr="001810C4" w:rsidRDefault="00EE1D4A" w:rsidP="00A41FB1">
      <w:pPr>
        <w:rPr>
          <w:rFonts w:ascii="Arial Narrow" w:hAnsi="Arial Narrow" w:cs="Arial"/>
          <w:b/>
          <w:sz w:val="24"/>
          <w:szCs w:val="24"/>
        </w:rPr>
      </w:pPr>
    </w:p>
    <w:p w14:paraId="249BBEBD" w14:textId="77777777" w:rsidR="00EE40E1" w:rsidRDefault="00EE40E1" w:rsidP="00EE40E1">
      <w:pPr>
        <w:rPr>
          <w:rFonts w:ascii="Arial Narrow" w:hAnsi="Arial Narrow" w:cs="Arial"/>
          <w:b/>
          <w:sz w:val="24"/>
          <w:szCs w:val="24"/>
        </w:rPr>
      </w:pPr>
    </w:p>
    <w:p w14:paraId="7A58435C" w14:textId="6ABB67E6" w:rsidR="00EE40E1" w:rsidRPr="001810C4" w:rsidRDefault="00EE40E1" w:rsidP="00EE40E1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Junio de 2020 (Preliminar)</w:t>
      </w:r>
    </w:p>
    <w:p w14:paraId="4299821F" w14:textId="77777777" w:rsidR="00A41FB1" w:rsidRDefault="00A41FB1" w:rsidP="009A036A">
      <w:pPr>
        <w:rPr>
          <w:b/>
          <w:sz w:val="20"/>
        </w:rPr>
      </w:pPr>
    </w:p>
    <w:p w14:paraId="31F33FB3" w14:textId="1FB259D6" w:rsidR="007B13D6" w:rsidRDefault="007B13D6" w:rsidP="007B13D6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Mayo </w:t>
      </w:r>
      <w:r w:rsidRPr="001810C4">
        <w:rPr>
          <w:rFonts w:ascii="Arial Narrow" w:hAnsi="Arial Narrow" w:cs="Arial"/>
          <w:b/>
          <w:sz w:val="24"/>
          <w:szCs w:val="24"/>
        </w:rPr>
        <w:t>del 20</w:t>
      </w:r>
      <w:r>
        <w:rPr>
          <w:rFonts w:ascii="Arial Narrow" w:hAnsi="Arial Narrow" w:cs="Arial"/>
          <w:b/>
          <w:sz w:val="24"/>
          <w:szCs w:val="24"/>
        </w:rPr>
        <w:t>20. Correo Institucional Servicio al Ciudadano.</w:t>
      </w:r>
    </w:p>
    <w:p w14:paraId="27034967" w14:textId="263E3486" w:rsidR="00A41FB1" w:rsidRDefault="007B13D6" w:rsidP="009A036A">
      <w:pPr>
        <w:rPr>
          <w:b/>
          <w:sz w:val="20"/>
        </w:rPr>
      </w:pPr>
      <w:r w:rsidRPr="007B13D6">
        <w:rPr>
          <w:noProof/>
          <w:lang w:val="es-CO" w:eastAsia="es-CO"/>
        </w:rPr>
        <w:drawing>
          <wp:inline distT="0" distB="0" distL="0" distR="0" wp14:anchorId="195B4DAB" wp14:editId="0A653A2E">
            <wp:extent cx="5612130" cy="3867150"/>
            <wp:effectExtent l="0" t="0" r="762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3C3FE" w14:textId="28D039BB" w:rsidR="00A41FB1" w:rsidRDefault="00A41FB1" w:rsidP="009A036A">
      <w:pPr>
        <w:rPr>
          <w:b/>
          <w:sz w:val="20"/>
        </w:rPr>
      </w:pPr>
    </w:p>
    <w:p w14:paraId="10D8EEA6" w14:textId="3038AFA2" w:rsidR="007B13D6" w:rsidRPr="001810C4" w:rsidRDefault="007B13D6" w:rsidP="007B13D6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Junio de 2020</w:t>
      </w:r>
      <w:r w:rsidRPr="00EE1D4A">
        <w:rPr>
          <w:rFonts w:ascii="Arial Narrow" w:hAnsi="Arial Narrow" w:cs="Arial"/>
          <w:b/>
          <w:sz w:val="24"/>
          <w:szCs w:val="24"/>
        </w:rPr>
        <w:t xml:space="preserve"> </w:t>
      </w:r>
      <w:r>
        <w:rPr>
          <w:rFonts w:ascii="Arial Narrow" w:hAnsi="Arial Narrow" w:cs="Arial"/>
          <w:b/>
          <w:sz w:val="24"/>
          <w:szCs w:val="24"/>
        </w:rPr>
        <w:t>Página Web Aplicativo Web Digifile.</w:t>
      </w:r>
    </w:p>
    <w:p w14:paraId="6F073689" w14:textId="574393CC" w:rsidR="007B13D6" w:rsidRDefault="007B13D6" w:rsidP="009A036A">
      <w:pPr>
        <w:rPr>
          <w:b/>
          <w:sz w:val="20"/>
        </w:rPr>
      </w:pPr>
      <w:r w:rsidRPr="007B13D6">
        <w:rPr>
          <w:noProof/>
          <w:lang w:val="es-CO" w:eastAsia="es-CO"/>
        </w:rPr>
        <w:drawing>
          <wp:anchor distT="0" distB="0" distL="114300" distR="114300" simplePos="0" relativeHeight="251667456" behindDoc="0" locked="0" layoutInCell="1" allowOverlap="1" wp14:anchorId="1BDCC45E" wp14:editId="78CFC1C9">
            <wp:simplePos x="0" y="0"/>
            <wp:positionH relativeFrom="column">
              <wp:posOffset>-99060</wp:posOffset>
            </wp:positionH>
            <wp:positionV relativeFrom="paragraph">
              <wp:posOffset>46355</wp:posOffset>
            </wp:positionV>
            <wp:extent cx="5707380" cy="3495675"/>
            <wp:effectExtent l="0" t="0" r="7620" b="9525"/>
            <wp:wrapNone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39F47300" w14:textId="4851D673" w:rsidR="007B13D6" w:rsidRDefault="007B13D6" w:rsidP="009A036A">
      <w:pPr>
        <w:rPr>
          <w:b/>
          <w:sz w:val="20"/>
        </w:rPr>
      </w:pPr>
    </w:p>
    <w:p w14:paraId="3831224A" w14:textId="4FFD549D" w:rsidR="007B13D6" w:rsidRDefault="007B13D6" w:rsidP="009A036A">
      <w:pPr>
        <w:rPr>
          <w:b/>
          <w:sz w:val="20"/>
        </w:rPr>
      </w:pPr>
    </w:p>
    <w:p w14:paraId="44A3DBCF" w14:textId="5D3466B2" w:rsidR="007B13D6" w:rsidRDefault="007B13D6" w:rsidP="009A036A">
      <w:pPr>
        <w:rPr>
          <w:b/>
          <w:sz w:val="20"/>
        </w:rPr>
      </w:pPr>
    </w:p>
    <w:p w14:paraId="3E5493FB" w14:textId="4DBDCB71" w:rsidR="007B13D6" w:rsidRDefault="007B13D6" w:rsidP="009A036A">
      <w:pPr>
        <w:rPr>
          <w:b/>
          <w:sz w:val="20"/>
        </w:rPr>
      </w:pPr>
    </w:p>
    <w:p w14:paraId="05327DEE" w14:textId="7D15B8B2" w:rsidR="007B13D6" w:rsidRDefault="007B13D6" w:rsidP="009A036A">
      <w:pPr>
        <w:rPr>
          <w:b/>
          <w:sz w:val="20"/>
        </w:rPr>
      </w:pPr>
    </w:p>
    <w:p w14:paraId="455B8F6E" w14:textId="649A5815" w:rsidR="007B13D6" w:rsidRDefault="007B13D6" w:rsidP="009A036A">
      <w:pPr>
        <w:rPr>
          <w:b/>
          <w:sz w:val="20"/>
        </w:rPr>
      </w:pPr>
    </w:p>
    <w:p w14:paraId="103217C4" w14:textId="6CC67086" w:rsidR="007B13D6" w:rsidRDefault="007B13D6" w:rsidP="009A036A">
      <w:pPr>
        <w:rPr>
          <w:b/>
          <w:sz w:val="20"/>
        </w:rPr>
      </w:pPr>
    </w:p>
    <w:p w14:paraId="13D7B8F9" w14:textId="55DFD856" w:rsidR="007B13D6" w:rsidRDefault="007B13D6" w:rsidP="009A036A">
      <w:pPr>
        <w:rPr>
          <w:b/>
          <w:sz w:val="20"/>
        </w:rPr>
      </w:pPr>
    </w:p>
    <w:p w14:paraId="077B37B5" w14:textId="1D14D3C7" w:rsidR="007B13D6" w:rsidRDefault="007B13D6" w:rsidP="009A036A">
      <w:pPr>
        <w:rPr>
          <w:b/>
          <w:sz w:val="20"/>
        </w:rPr>
      </w:pPr>
    </w:p>
    <w:p w14:paraId="430D3589" w14:textId="6CCBA41B" w:rsidR="007B13D6" w:rsidRDefault="007B13D6" w:rsidP="009A036A">
      <w:pPr>
        <w:rPr>
          <w:b/>
          <w:sz w:val="20"/>
        </w:rPr>
      </w:pPr>
    </w:p>
    <w:p w14:paraId="5B6389C2" w14:textId="14A8AB53" w:rsidR="007B13D6" w:rsidRDefault="007B13D6" w:rsidP="009A036A">
      <w:pPr>
        <w:rPr>
          <w:b/>
          <w:sz w:val="20"/>
        </w:rPr>
      </w:pPr>
    </w:p>
    <w:p w14:paraId="25C14C72" w14:textId="77777777" w:rsidR="007B13D6" w:rsidRDefault="007B13D6" w:rsidP="009A036A">
      <w:pPr>
        <w:rPr>
          <w:b/>
          <w:sz w:val="20"/>
        </w:rPr>
      </w:pPr>
    </w:p>
    <w:p w14:paraId="1D33E8AC" w14:textId="77777777" w:rsidR="007B13D6" w:rsidRDefault="007B13D6" w:rsidP="009A036A">
      <w:pPr>
        <w:rPr>
          <w:b/>
          <w:sz w:val="20"/>
        </w:rPr>
      </w:pPr>
    </w:p>
    <w:p w14:paraId="07EB37DE" w14:textId="77777777" w:rsidR="007B13D6" w:rsidRDefault="007B13D6" w:rsidP="009A036A">
      <w:pPr>
        <w:rPr>
          <w:b/>
          <w:sz w:val="20"/>
        </w:rPr>
      </w:pPr>
    </w:p>
    <w:p w14:paraId="3736D4C7" w14:textId="77777777" w:rsidR="007B13D6" w:rsidRDefault="007B13D6" w:rsidP="009A036A">
      <w:pPr>
        <w:rPr>
          <w:b/>
          <w:sz w:val="20"/>
        </w:rPr>
      </w:pPr>
    </w:p>
    <w:p w14:paraId="503A938E" w14:textId="740091BB" w:rsidR="007B13D6" w:rsidRDefault="007B13D6" w:rsidP="009A036A">
      <w:pPr>
        <w:rPr>
          <w:b/>
          <w:sz w:val="20"/>
        </w:rPr>
      </w:pPr>
    </w:p>
    <w:p w14:paraId="54E3BB3A" w14:textId="1853CF67" w:rsidR="007B13D6" w:rsidRDefault="007B13D6" w:rsidP="009A036A">
      <w:pPr>
        <w:rPr>
          <w:b/>
          <w:sz w:val="20"/>
        </w:rPr>
      </w:pPr>
    </w:p>
    <w:p w14:paraId="6248719E" w14:textId="103B9404" w:rsidR="007B13D6" w:rsidRDefault="007B13D6" w:rsidP="009A036A">
      <w:pPr>
        <w:rPr>
          <w:b/>
          <w:sz w:val="20"/>
        </w:rPr>
      </w:pPr>
    </w:p>
    <w:p w14:paraId="58AA1A38" w14:textId="10BCBC19" w:rsidR="007B13D6" w:rsidRDefault="007B13D6" w:rsidP="009A036A">
      <w:pPr>
        <w:rPr>
          <w:b/>
          <w:sz w:val="20"/>
        </w:rPr>
      </w:pPr>
    </w:p>
    <w:p w14:paraId="3388D82F" w14:textId="77777777" w:rsidR="007B13D6" w:rsidRDefault="007B13D6" w:rsidP="009A036A">
      <w:pPr>
        <w:rPr>
          <w:b/>
          <w:sz w:val="20"/>
        </w:rPr>
      </w:pPr>
    </w:p>
    <w:p w14:paraId="2BED611D" w14:textId="2457D71A" w:rsidR="007B13D6" w:rsidRDefault="007B13D6" w:rsidP="007B13D6">
      <w:pPr>
        <w:rPr>
          <w:rFonts w:ascii="Arial Narrow" w:hAnsi="Arial Narrow" w:cs="Arial"/>
          <w:b/>
          <w:sz w:val="24"/>
          <w:szCs w:val="24"/>
        </w:rPr>
      </w:pPr>
      <w:r w:rsidRPr="001810C4">
        <w:rPr>
          <w:rFonts w:ascii="Arial Narrow" w:hAnsi="Arial Narrow" w:cs="Arial"/>
          <w:b/>
          <w:sz w:val="24"/>
          <w:szCs w:val="24"/>
        </w:rPr>
        <w:t>Información Estadística</w:t>
      </w:r>
      <w:r>
        <w:rPr>
          <w:rFonts w:ascii="Arial Narrow" w:hAnsi="Arial Narrow" w:cs="Arial"/>
          <w:b/>
          <w:sz w:val="24"/>
          <w:szCs w:val="24"/>
        </w:rPr>
        <w:t xml:space="preserve"> del mes de Junio </w:t>
      </w:r>
      <w:r w:rsidRPr="001810C4">
        <w:rPr>
          <w:rFonts w:ascii="Arial Narrow" w:hAnsi="Arial Narrow" w:cs="Arial"/>
          <w:b/>
          <w:sz w:val="24"/>
          <w:szCs w:val="24"/>
        </w:rPr>
        <w:t>del 20</w:t>
      </w:r>
      <w:r>
        <w:rPr>
          <w:rFonts w:ascii="Arial Narrow" w:hAnsi="Arial Narrow" w:cs="Arial"/>
          <w:b/>
          <w:sz w:val="24"/>
          <w:szCs w:val="24"/>
        </w:rPr>
        <w:t>20. Correo Institucional Servicio al Ciudadano.</w:t>
      </w:r>
    </w:p>
    <w:p w14:paraId="7479E666" w14:textId="398E6138" w:rsidR="007B13D6" w:rsidRDefault="00A47228" w:rsidP="009A036A">
      <w:pPr>
        <w:rPr>
          <w:b/>
          <w:sz w:val="20"/>
        </w:rPr>
      </w:pPr>
      <w:r w:rsidRPr="00A47228">
        <w:rPr>
          <w:noProof/>
          <w:lang w:val="es-CO" w:eastAsia="es-CO"/>
        </w:rPr>
        <w:drawing>
          <wp:inline distT="0" distB="0" distL="0" distR="0" wp14:anchorId="5A0812EB" wp14:editId="3848AE58">
            <wp:extent cx="5612130" cy="4133850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13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03DEE8" w14:textId="218B1B49" w:rsidR="007B13D6" w:rsidRDefault="007B13D6" w:rsidP="009A036A">
      <w:pPr>
        <w:rPr>
          <w:b/>
          <w:sz w:val="20"/>
        </w:rPr>
      </w:pPr>
    </w:p>
    <w:p w14:paraId="1F22A191" w14:textId="77777777" w:rsidR="00E34BAD" w:rsidRDefault="00E34BAD" w:rsidP="00D7020C">
      <w:pPr>
        <w:jc w:val="center"/>
        <w:rPr>
          <w:rFonts w:ascii="Arial Narrow" w:hAnsi="Arial Narrow" w:cs="Arial"/>
          <w:b/>
          <w:sz w:val="24"/>
          <w:szCs w:val="24"/>
        </w:rPr>
      </w:pPr>
    </w:p>
    <w:p w14:paraId="1D23E4B0" w14:textId="36275CDF" w:rsidR="003D3DF4" w:rsidRPr="00D7020C" w:rsidRDefault="00B41F08" w:rsidP="00D7020C">
      <w:pPr>
        <w:jc w:val="center"/>
        <w:rPr>
          <w:rFonts w:ascii="Arial Narrow" w:hAnsi="Arial Narrow" w:cs="Arial"/>
          <w:b/>
          <w:sz w:val="24"/>
          <w:szCs w:val="24"/>
        </w:rPr>
      </w:pPr>
      <w:r w:rsidRPr="00D7020C">
        <w:rPr>
          <w:rFonts w:ascii="Arial Narrow" w:hAnsi="Arial Narrow" w:cs="Arial"/>
          <w:b/>
          <w:sz w:val="24"/>
          <w:szCs w:val="24"/>
        </w:rPr>
        <w:t>PQRSD Recibidas mensualmente por modalidad de Petición. Aplicativo web Digifile y Correo Servicio al Ciudadano 2020.</w:t>
      </w:r>
    </w:p>
    <w:p w14:paraId="77E07156" w14:textId="1EB85058" w:rsidR="00E0532C" w:rsidRDefault="00E34BAD" w:rsidP="009A036A">
      <w:pPr>
        <w:rPr>
          <w:noProof/>
          <w:lang w:val="es-CO" w:eastAsia="es-CO"/>
        </w:rPr>
      </w:pPr>
      <w:r w:rsidRPr="00E34BAD">
        <w:rPr>
          <w:noProof/>
          <w:lang w:val="es-CO" w:eastAsia="es-CO"/>
        </w:rPr>
        <w:drawing>
          <wp:inline distT="0" distB="0" distL="0" distR="0" wp14:anchorId="78B34B61" wp14:editId="6B808E32">
            <wp:extent cx="5612130" cy="1381125"/>
            <wp:effectExtent l="0" t="0" r="7620" b="9525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57D080" w14:textId="4FDB4987" w:rsidR="007A7E88" w:rsidRDefault="007F3C58" w:rsidP="009A036A">
      <w:pPr>
        <w:rPr>
          <w:noProof/>
          <w:lang w:val="es-CO" w:eastAsia="es-CO"/>
        </w:rPr>
      </w:pPr>
      <w:r w:rsidRPr="007F3C58">
        <w:rPr>
          <w:noProof/>
          <w:lang w:val="es-CO" w:eastAsia="es-CO"/>
        </w:rPr>
        <w:lastRenderedPageBreak/>
        <w:drawing>
          <wp:inline distT="0" distB="0" distL="0" distR="0" wp14:anchorId="7CF7B1EE" wp14:editId="2A645B01">
            <wp:extent cx="5612130" cy="4806950"/>
            <wp:effectExtent l="0" t="0" r="7620" b="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80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2DB8D" w14:textId="457B55B3" w:rsidR="005D403D" w:rsidRDefault="005D403D" w:rsidP="00D97658">
      <w:pPr>
        <w:rPr>
          <w:rFonts w:ascii="Arial Narrow" w:hAnsi="Arial Narrow"/>
          <w:sz w:val="24"/>
          <w:szCs w:val="24"/>
          <w:lang w:val="es-CO"/>
        </w:rPr>
      </w:pPr>
    </w:p>
    <w:p w14:paraId="3DAD92C1" w14:textId="279393DD" w:rsidR="005D403D" w:rsidRDefault="00E34BAD" w:rsidP="00D97658">
      <w:pPr>
        <w:rPr>
          <w:rFonts w:ascii="Arial Narrow" w:hAnsi="Arial Narrow"/>
          <w:sz w:val="24"/>
          <w:szCs w:val="24"/>
          <w:lang w:val="es-CO"/>
        </w:rPr>
      </w:pPr>
      <w:r>
        <w:rPr>
          <w:rFonts w:ascii="Arial Narrow" w:hAnsi="Arial Narrow"/>
          <w:noProof/>
          <w:sz w:val="24"/>
          <w:szCs w:val="24"/>
          <w:lang w:val="es-CO" w:eastAsia="es-CO"/>
        </w:rPr>
        <w:drawing>
          <wp:anchor distT="0" distB="0" distL="114300" distR="114300" simplePos="0" relativeHeight="251671552" behindDoc="1" locked="0" layoutInCell="1" allowOverlap="1" wp14:anchorId="3CE39979" wp14:editId="2EED3BDD">
            <wp:simplePos x="0" y="0"/>
            <wp:positionH relativeFrom="column">
              <wp:posOffset>-3810</wp:posOffset>
            </wp:positionH>
            <wp:positionV relativeFrom="paragraph">
              <wp:posOffset>46355</wp:posOffset>
            </wp:positionV>
            <wp:extent cx="5562600" cy="2286000"/>
            <wp:effectExtent l="0" t="0" r="0" b="0"/>
            <wp:wrapNone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228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83B192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0D369A0C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2D490B7E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5A5503C0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152E60E2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62CEAD15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0FCC827B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76817C7C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4D8AC9EE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0081AB92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4BB72328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01787328" w14:textId="77777777" w:rsidR="00E34BAD" w:rsidRDefault="00E34BAD" w:rsidP="00D97658">
      <w:pPr>
        <w:rPr>
          <w:rFonts w:ascii="Arial Narrow" w:hAnsi="Arial Narrow"/>
          <w:sz w:val="24"/>
          <w:szCs w:val="24"/>
          <w:lang w:val="es-CO"/>
        </w:rPr>
      </w:pPr>
    </w:p>
    <w:p w14:paraId="6E43980F" w14:textId="62F3CE94" w:rsidR="00D97658" w:rsidRDefault="00D526A3" w:rsidP="00D97658">
      <w:pPr>
        <w:rPr>
          <w:rFonts w:ascii="Arial Narrow" w:hAnsi="Arial Narrow"/>
          <w:sz w:val="24"/>
          <w:szCs w:val="24"/>
          <w:lang w:val="es-CO"/>
        </w:rPr>
      </w:pPr>
      <w:r w:rsidRPr="00DD394D">
        <w:rPr>
          <w:rFonts w:ascii="Arial Narrow" w:hAnsi="Arial Narrow"/>
          <w:sz w:val="24"/>
          <w:szCs w:val="24"/>
          <w:lang w:val="es-CO"/>
        </w:rPr>
        <w:lastRenderedPageBreak/>
        <w:t>Del total de PQRSD recibidas</w:t>
      </w:r>
      <w:r>
        <w:rPr>
          <w:rFonts w:ascii="Arial Narrow" w:hAnsi="Arial Narrow"/>
          <w:sz w:val="24"/>
          <w:szCs w:val="24"/>
          <w:lang w:val="es-CO"/>
        </w:rPr>
        <w:t xml:space="preserve"> mensualmente</w:t>
      </w:r>
      <w:r w:rsidRPr="00DD394D">
        <w:rPr>
          <w:rFonts w:ascii="Arial Narrow" w:hAnsi="Arial Narrow"/>
          <w:sz w:val="24"/>
          <w:szCs w:val="24"/>
          <w:lang w:val="es-CO"/>
        </w:rPr>
        <w:t>, las modalidades más requeridas fueron las de “</w:t>
      </w:r>
      <w:r>
        <w:rPr>
          <w:rFonts w:ascii="Arial Narrow" w:hAnsi="Arial Narrow"/>
          <w:sz w:val="24"/>
          <w:szCs w:val="24"/>
          <w:lang w:val="es-CO"/>
        </w:rPr>
        <w:t>P</w:t>
      </w:r>
      <w:r w:rsidR="00243C7A">
        <w:rPr>
          <w:rFonts w:ascii="Arial Narrow" w:hAnsi="Arial Narrow"/>
          <w:sz w:val="24"/>
          <w:szCs w:val="24"/>
          <w:lang w:val="es-CO"/>
        </w:rPr>
        <w:t xml:space="preserve">eticiones” con un total </w:t>
      </w:r>
      <w:r w:rsidR="00B41F0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1.590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para un porcentaje de 9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6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%,</w:t>
      </w:r>
      <w:r>
        <w:rPr>
          <w:rFonts w:ascii="Arial Narrow" w:hAnsi="Arial Narrow"/>
          <w:sz w:val="24"/>
          <w:szCs w:val="24"/>
          <w:lang w:val="es-CO"/>
        </w:rPr>
        <w:t xml:space="preserve"> seguido de las</w:t>
      </w:r>
      <w:r w:rsidRPr="00DD394D">
        <w:rPr>
          <w:rFonts w:ascii="Arial Narrow" w:hAnsi="Arial Narrow"/>
          <w:sz w:val="24"/>
          <w:szCs w:val="24"/>
          <w:lang w:val="es-CO"/>
        </w:rPr>
        <w:t xml:space="preserve"> “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Denuncias” con un total</w:t>
      </w:r>
      <w:r w:rsidRPr="00DD394D">
        <w:rPr>
          <w:rFonts w:ascii="Arial Narrow" w:hAnsi="Arial Narrow"/>
          <w:sz w:val="24"/>
          <w:szCs w:val="24"/>
          <w:lang w:val="es-CO"/>
        </w:rPr>
        <w:t xml:space="preserve"> </w:t>
      </w:r>
      <w:r w:rsidRPr="00E34BAD">
        <w:rPr>
          <w:rFonts w:ascii="Arial Narrow" w:hAnsi="Arial Narrow"/>
          <w:b/>
          <w:bCs/>
          <w:sz w:val="24"/>
          <w:szCs w:val="24"/>
          <w:lang w:val="es-CO"/>
        </w:rPr>
        <w:t xml:space="preserve">de </w:t>
      </w:r>
      <w:r w:rsidR="00120C1D" w:rsidRPr="00E34BAD">
        <w:rPr>
          <w:rFonts w:ascii="Arial Narrow" w:hAnsi="Arial Narrow"/>
          <w:b/>
          <w:bCs/>
          <w:sz w:val="24"/>
          <w:szCs w:val="24"/>
          <w:lang w:val="es-CO"/>
        </w:rPr>
        <w:t>44,</w:t>
      </w:r>
      <w:r w:rsidR="007A7E88" w:rsidRPr="00E34BAD">
        <w:rPr>
          <w:rFonts w:ascii="Arial Narrow" w:hAnsi="Arial Narrow"/>
          <w:b/>
          <w:bCs/>
          <w:sz w:val="24"/>
          <w:szCs w:val="24"/>
          <w:lang w:val="es-CO"/>
        </w:rPr>
        <w:t xml:space="preserve"> para un porcentaje de 3</w:t>
      </w:r>
      <w:r w:rsidRPr="00E34BAD">
        <w:rPr>
          <w:rFonts w:ascii="Arial Narrow" w:hAnsi="Arial Narrow"/>
          <w:b/>
          <w:bCs/>
          <w:sz w:val="24"/>
          <w:szCs w:val="24"/>
          <w:lang w:val="es-CO"/>
        </w:rPr>
        <w:t>%.</w:t>
      </w:r>
      <w:r>
        <w:rPr>
          <w:rFonts w:ascii="Arial Narrow" w:hAnsi="Arial Narrow"/>
          <w:sz w:val="24"/>
          <w:szCs w:val="24"/>
          <w:lang w:val="es-CO"/>
        </w:rPr>
        <w:t xml:space="preserve"> Seguido a estas se encuentr</w:t>
      </w:r>
      <w:r w:rsidR="007A7E88">
        <w:rPr>
          <w:rFonts w:ascii="Arial Narrow" w:hAnsi="Arial Narrow"/>
          <w:sz w:val="24"/>
          <w:szCs w:val="24"/>
          <w:lang w:val="es-CO"/>
        </w:rPr>
        <w:t xml:space="preserve">an las 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Sugerencias con un total de 12</w:t>
      </w:r>
      <w:r w:rsid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,</w:t>
      </w:r>
      <w:r w:rsidR="00E34BAD">
        <w:rPr>
          <w:rFonts w:ascii="Arial Narrow" w:hAnsi="Arial Narrow"/>
          <w:sz w:val="24"/>
          <w:szCs w:val="24"/>
          <w:lang w:val="es-CO"/>
        </w:rPr>
        <w:t xml:space="preserve"> 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Quejas con un total de 11, para un porcentaje </w:t>
      </w:r>
      <w:r w:rsidR="007A7E8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de 1%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c/u</w:t>
      </w:r>
      <w:r w:rsidR="00120C1D">
        <w:rPr>
          <w:rFonts w:ascii="Arial Narrow" w:hAnsi="Arial Narrow"/>
          <w:sz w:val="24"/>
          <w:szCs w:val="24"/>
          <w:lang w:val="es-CO"/>
        </w:rPr>
        <w:t xml:space="preserve"> y los 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Reclamos con un total de 4</w:t>
      </w:r>
      <w:r w:rsidR="00120C1D">
        <w:rPr>
          <w:rFonts w:ascii="Arial Narrow" w:hAnsi="Arial Narrow"/>
          <w:sz w:val="24"/>
          <w:szCs w:val="24"/>
          <w:lang w:val="es-CO"/>
        </w:rPr>
        <w:t>.</w:t>
      </w:r>
    </w:p>
    <w:p w14:paraId="76BC8337" w14:textId="77777777" w:rsidR="005D403D" w:rsidRDefault="005D403D" w:rsidP="00D526A3">
      <w:pPr>
        <w:rPr>
          <w:rFonts w:ascii="Arial Narrow" w:hAnsi="Arial Narrow"/>
          <w:sz w:val="24"/>
          <w:szCs w:val="24"/>
          <w:lang w:val="es-CO"/>
        </w:rPr>
      </w:pPr>
    </w:p>
    <w:p w14:paraId="210CFCD1" w14:textId="2C7E1815" w:rsidR="00D97658" w:rsidRPr="00E34BAD" w:rsidRDefault="008B09DB" w:rsidP="00D526A3">
      <w:pPr>
        <w:rPr>
          <w:rFonts w:ascii="Arial Narrow" w:hAnsi="Arial Narrow"/>
          <w:b/>
          <w:bCs/>
          <w:sz w:val="24"/>
          <w:szCs w:val="24"/>
          <w:lang w:val="es-CO"/>
        </w:rPr>
      </w:pPr>
      <w:r>
        <w:rPr>
          <w:rFonts w:ascii="Arial Narrow" w:hAnsi="Arial Narrow"/>
          <w:sz w:val="24"/>
          <w:szCs w:val="24"/>
          <w:lang w:val="es-CO"/>
        </w:rPr>
        <w:t xml:space="preserve">Conforme se evidencia en la tabla anterior, el porcentaje mayor de presentación de PQRSD en la Entidad Territorial fue durante el 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mes de </w:t>
      </w:r>
      <w:r w:rsidR="00E34BA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enero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de 2020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con un total de </w:t>
      </w:r>
      <w:r w:rsidR="00120C1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357</w:t>
      </w:r>
      <w:r>
        <w:rPr>
          <w:rFonts w:ascii="Arial Narrow" w:hAnsi="Arial Narrow"/>
          <w:sz w:val="24"/>
          <w:szCs w:val="24"/>
          <w:lang w:val="es-CO"/>
        </w:rPr>
        <w:t xml:space="preserve"> para un porcentaje del 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2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1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%,</w:t>
      </w:r>
      <w:r>
        <w:rPr>
          <w:rFonts w:ascii="Arial Narrow" w:hAnsi="Arial Narrow"/>
          <w:sz w:val="24"/>
          <w:szCs w:val="24"/>
          <w:lang w:val="es-CO"/>
        </w:rPr>
        <w:t xml:space="preserve"> seguido de</w:t>
      </w:r>
      <w:r w:rsidR="002368E7">
        <w:rPr>
          <w:rFonts w:ascii="Arial Narrow" w:hAnsi="Arial Narrow"/>
          <w:sz w:val="24"/>
          <w:szCs w:val="24"/>
          <w:lang w:val="es-CO"/>
        </w:rPr>
        <w:t xml:space="preserve"> los </w:t>
      </w:r>
      <w:r>
        <w:rPr>
          <w:rFonts w:ascii="Arial Narrow" w:hAnsi="Arial Narrow"/>
          <w:sz w:val="24"/>
          <w:szCs w:val="24"/>
          <w:lang w:val="es-CO"/>
        </w:rPr>
        <w:t>mes</w:t>
      </w:r>
      <w:r w:rsidR="002368E7">
        <w:rPr>
          <w:rFonts w:ascii="Arial Narrow" w:hAnsi="Arial Narrow"/>
          <w:sz w:val="24"/>
          <w:szCs w:val="24"/>
          <w:lang w:val="es-CO"/>
        </w:rPr>
        <w:t>es</w:t>
      </w:r>
      <w:r>
        <w:rPr>
          <w:rFonts w:ascii="Arial Narrow" w:hAnsi="Arial Narrow"/>
          <w:sz w:val="24"/>
          <w:szCs w:val="24"/>
          <w:lang w:val="es-CO"/>
        </w:rPr>
        <w:t xml:space="preserve"> </w:t>
      </w:r>
      <w:r w:rsidR="00E34BA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f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ebrero 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con un total de 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316 y </w:t>
      </w:r>
      <w:r w:rsid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m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ayo con un total de 309</w:t>
      </w:r>
      <w:r w:rsidR="002368E7">
        <w:rPr>
          <w:rFonts w:ascii="Arial Narrow" w:hAnsi="Arial Narrow"/>
          <w:sz w:val="24"/>
          <w:szCs w:val="24"/>
          <w:lang w:val="es-CO"/>
        </w:rPr>
        <w:t xml:space="preserve"> </w:t>
      </w:r>
      <w:r>
        <w:rPr>
          <w:rFonts w:ascii="Arial Narrow" w:hAnsi="Arial Narrow"/>
          <w:sz w:val="24"/>
          <w:szCs w:val="24"/>
          <w:lang w:val="es-CO"/>
        </w:rPr>
        <w:t xml:space="preserve">para un porcentaje </w:t>
      </w:r>
      <w:r w:rsidR="005D403D">
        <w:rPr>
          <w:rFonts w:ascii="Arial Narrow" w:hAnsi="Arial Narrow"/>
          <w:sz w:val="24"/>
          <w:szCs w:val="24"/>
          <w:lang w:val="es-CO"/>
        </w:rPr>
        <w:t xml:space="preserve">del 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19%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para c/u.</w:t>
      </w:r>
      <w:r w:rsidR="005D403D">
        <w:rPr>
          <w:rFonts w:ascii="Arial Narrow" w:hAnsi="Arial Narrow"/>
          <w:sz w:val="24"/>
          <w:szCs w:val="24"/>
          <w:lang w:val="es-CO"/>
        </w:rPr>
        <w:t xml:space="preserve"> </w:t>
      </w:r>
      <w:r>
        <w:rPr>
          <w:rFonts w:ascii="Arial Narrow" w:hAnsi="Arial Narrow"/>
          <w:sz w:val="24"/>
          <w:szCs w:val="24"/>
          <w:lang w:val="es-CO"/>
        </w:rPr>
        <w:t xml:space="preserve"> 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Junio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con un valor de 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262</w:t>
      </w:r>
      <w:r w:rsidR="005D403D">
        <w:rPr>
          <w:rFonts w:ascii="Arial Narrow" w:hAnsi="Arial Narrow"/>
          <w:sz w:val="24"/>
          <w:szCs w:val="24"/>
          <w:lang w:val="es-CO"/>
        </w:rPr>
        <w:t xml:space="preserve"> para un porcentaje del 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1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6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%, </w:t>
      </w:r>
      <w:r w:rsid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m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arzo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con un valor de 2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22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</w:t>
      </w:r>
      <w:r w:rsidR="007F3C58">
        <w:rPr>
          <w:rFonts w:ascii="Arial Narrow" w:hAnsi="Arial Narrow"/>
          <w:sz w:val="24"/>
          <w:szCs w:val="24"/>
          <w:lang w:val="es-CO"/>
        </w:rPr>
        <w:t xml:space="preserve">para un porcentaje del </w:t>
      </w:r>
      <w:r w:rsidR="007F3C5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13% 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y </w:t>
      </w:r>
      <w:r w:rsid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a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bril</w:t>
      </w:r>
      <w:r w:rsidR="005D403D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 con un valor de </w:t>
      </w:r>
      <w:r w:rsidR="002368E7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195</w:t>
      </w:r>
      <w:r w:rsidR="005D403D">
        <w:rPr>
          <w:rFonts w:ascii="Arial Narrow" w:hAnsi="Arial Narrow"/>
          <w:sz w:val="24"/>
          <w:szCs w:val="24"/>
          <w:lang w:val="es-CO"/>
        </w:rPr>
        <w:t xml:space="preserve"> para un porcentaje de ambos </w:t>
      </w:r>
      <w:r w:rsidR="005D403D" w:rsidRPr="00E34BAD">
        <w:rPr>
          <w:rFonts w:ascii="Arial Narrow" w:hAnsi="Arial Narrow"/>
          <w:b/>
          <w:bCs/>
          <w:sz w:val="24"/>
          <w:szCs w:val="24"/>
          <w:lang w:val="es-CO"/>
        </w:rPr>
        <w:t>del 1</w:t>
      </w:r>
      <w:r w:rsidR="007F3C58" w:rsidRPr="00E34BAD">
        <w:rPr>
          <w:rFonts w:ascii="Arial Narrow" w:hAnsi="Arial Narrow"/>
          <w:b/>
          <w:bCs/>
          <w:sz w:val="24"/>
          <w:szCs w:val="24"/>
          <w:lang w:val="es-CO"/>
        </w:rPr>
        <w:t>2</w:t>
      </w:r>
      <w:r w:rsidR="005D403D" w:rsidRPr="00E34BAD">
        <w:rPr>
          <w:rFonts w:ascii="Arial Narrow" w:hAnsi="Arial Narrow"/>
          <w:b/>
          <w:bCs/>
          <w:sz w:val="24"/>
          <w:szCs w:val="24"/>
          <w:lang w:val="es-CO"/>
        </w:rPr>
        <w:t>%.</w:t>
      </w:r>
    </w:p>
    <w:p w14:paraId="45E9200D" w14:textId="77777777" w:rsidR="00AB102D" w:rsidRDefault="00AB102D" w:rsidP="009A036A">
      <w:pPr>
        <w:rPr>
          <w:noProof/>
          <w:sz w:val="20"/>
          <w:lang w:val="es-CO" w:eastAsia="es-CO"/>
        </w:rPr>
      </w:pPr>
    </w:p>
    <w:p w14:paraId="0A93A8D3" w14:textId="77777777" w:rsidR="005D403D" w:rsidRDefault="005D403D" w:rsidP="00D526A3">
      <w:pPr>
        <w:jc w:val="left"/>
        <w:rPr>
          <w:rFonts w:ascii="Arial Narrow" w:hAnsi="Arial Narrow"/>
          <w:b/>
          <w:szCs w:val="22"/>
          <w:lang w:val="es-CO"/>
        </w:rPr>
      </w:pPr>
    </w:p>
    <w:p w14:paraId="6EE7C6CB" w14:textId="7C6EBA3D" w:rsidR="00D526A3" w:rsidRDefault="00C13136" w:rsidP="00D526A3">
      <w:pPr>
        <w:jc w:val="left"/>
        <w:rPr>
          <w:rFonts w:ascii="Arial Narrow" w:hAnsi="Arial Narrow"/>
          <w:b/>
          <w:szCs w:val="22"/>
          <w:lang w:val="es-CO"/>
        </w:rPr>
      </w:pPr>
      <w:r>
        <w:rPr>
          <w:rFonts w:ascii="Arial Narrow" w:hAnsi="Arial Narrow"/>
          <w:b/>
          <w:szCs w:val="22"/>
          <w:lang w:val="es-CO"/>
        </w:rPr>
        <w:t>P</w:t>
      </w:r>
      <w:r w:rsidR="00D526A3" w:rsidRPr="007D4325">
        <w:rPr>
          <w:rFonts w:ascii="Arial Narrow" w:hAnsi="Arial Narrow"/>
          <w:b/>
          <w:szCs w:val="22"/>
          <w:lang w:val="es-CO"/>
        </w:rPr>
        <w:t>QRSD RECIBIDAS POR CANAL DE ATENCIÓN</w:t>
      </w:r>
      <w:r w:rsidR="00D526A3">
        <w:rPr>
          <w:rFonts w:ascii="Arial Narrow" w:hAnsi="Arial Narrow"/>
          <w:b/>
          <w:szCs w:val="22"/>
          <w:lang w:val="es-CO"/>
        </w:rPr>
        <w:t xml:space="preserve"> </w:t>
      </w:r>
      <w:r w:rsidR="00F10D88">
        <w:rPr>
          <w:rFonts w:ascii="Arial Narrow" w:hAnsi="Arial Narrow"/>
          <w:b/>
          <w:szCs w:val="22"/>
          <w:lang w:val="es-CO"/>
        </w:rPr>
        <w:t xml:space="preserve">PRIMER </w:t>
      </w:r>
      <w:r w:rsidR="00AB102D">
        <w:rPr>
          <w:rFonts w:ascii="Arial Narrow" w:hAnsi="Arial Narrow"/>
          <w:b/>
          <w:szCs w:val="22"/>
          <w:lang w:val="es-CO"/>
        </w:rPr>
        <w:t>SEMESTRE 20</w:t>
      </w:r>
      <w:r w:rsidR="00E22FA4">
        <w:rPr>
          <w:rFonts w:ascii="Arial Narrow" w:hAnsi="Arial Narrow"/>
          <w:b/>
          <w:szCs w:val="22"/>
          <w:lang w:val="es-CO"/>
        </w:rPr>
        <w:t>20</w:t>
      </w:r>
    </w:p>
    <w:p w14:paraId="3EEBA37B" w14:textId="77777777" w:rsidR="00E34BAD" w:rsidRDefault="00E34BAD" w:rsidP="00D526A3">
      <w:pPr>
        <w:jc w:val="left"/>
        <w:rPr>
          <w:rFonts w:ascii="Arial Narrow" w:hAnsi="Arial Narrow"/>
          <w:b/>
          <w:szCs w:val="22"/>
          <w:lang w:val="es-CO"/>
        </w:rPr>
      </w:pPr>
    </w:p>
    <w:p w14:paraId="4CC25873" w14:textId="03CC31A4" w:rsidR="00D526A3" w:rsidRDefault="00E22FA4" w:rsidP="00D526A3">
      <w:pPr>
        <w:jc w:val="center"/>
        <w:rPr>
          <w:rFonts w:ascii="Arial Narrow" w:hAnsi="Arial Narrow"/>
          <w:b/>
          <w:szCs w:val="22"/>
          <w:lang w:val="es-CO"/>
        </w:rPr>
      </w:pPr>
      <w:r w:rsidRPr="00E22FA4">
        <w:rPr>
          <w:noProof/>
          <w:lang w:val="es-CO" w:eastAsia="es-CO"/>
        </w:rPr>
        <w:drawing>
          <wp:inline distT="0" distB="0" distL="0" distR="0" wp14:anchorId="7A5A7FC2" wp14:editId="5BDD60BC">
            <wp:extent cx="5612130" cy="1082040"/>
            <wp:effectExtent l="0" t="0" r="7620" b="381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61D632" w14:textId="0E15A918" w:rsidR="00D526A3" w:rsidRPr="008171AC" w:rsidRDefault="00D526A3" w:rsidP="009A036A">
      <w:pPr>
        <w:rPr>
          <w:b/>
          <w:sz w:val="24"/>
          <w:szCs w:val="24"/>
        </w:rPr>
      </w:pPr>
    </w:p>
    <w:p w14:paraId="4E28E01A" w14:textId="1EFFCB52" w:rsidR="00A5206B" w:rsidRDefault="00E22FA4" w:rsidP="00D526A3">
      <w:pPr>
        <w:jc w:val="left"/>
        <w:rPr>
          <w:rFonts w:ascii="Arial Narrow" w:hAnsi="Arial Narrow"/>
          <w:b/>
          <w:szCs w:val="22"/>
          <w:lang w:val="es-CO"/>
        </w:rPr>
      </w:pPr>
      <w:r w:rsidRPr="00E22FA4">
        <w:rPr>
          <w:noProof/>
          <w:lang w:val="es-CO" w:eastAsia="es-CO"/>
        </w:rPr>
        <w:drawing>
          <wp:inline distT="0" distB="0" distL="0" distR="0" wp14:anchorId="6E7E8798" wp14:editId="40801103">
            <wp:extent cx="5612130" cy="1106805"/>
            <wp:effectExtent l="0" t="0" r="7620" b="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10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B6DEC" w14:textId="77777777" w:rsidR="00D4701B" w:rsidRDefault="00D4701B" w:rsidP="008171AC">
      <w:pPr>
        <w:rPr>
          <w:rFonts w:ascii="Arial Narrow" w:hAnsi="Arial Narrow"/>
          <w:sz w:val="24"/>
          <w:szCs w:val="24"/>
          <w:lang w:val="es-CO"/>
        </w:rPr>
      </w:pPr>
    </w:p>
    <w:p w14:paraId="499263AF" w14:textId="674BD6E1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  <w:bookmarkStart w:id="1" w:name="_Hlk29674112"/>
      <w:r w:rsidRPr="00E22FA4">
        <w:rPr>
          <w:noProof/>
          <w:lang w:val="es-CO" w:eastAsia="es-CO"/>
        </w:rPr>
        <w:drawing>
          <wp:inline distT="0" distB="0" distL="0" distR="0" wp14:anchorId="764F7C29" wp14:editId="25E55FD2">
            <wp:extent cx="5612130" cy="1138555"/>
            <wp:effectExtent l="0" t="0" r="7620" b="4445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13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192255" w14:textId="77777777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</w:p>
    <w:p w14:paraId="7DCBCCAF" w14:textId="3FA5139A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  <w:r w:rsidRPr="00E22FA4">
        <w:rPr>
          <w:noProof/>
          <w:lang w:val="es-CO" w:eastAsia="es-CO"/>
        </w:rPr>
        <w:lastRenderedPageBreak/>
        <w:drawing>
          <wp:inline distT="0" distB="0" distL="0" distR="0" wp14:anchorId="366E3BE8" wp14:editId="04BBD9C3">
            <wp:extent cx="5612130" cy="1312545"/>
            <wp:effectExtent l="0" t="0" r="7620" b="1905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312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4F29C5" w14:textId="77777777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</w:p>
    <w:p w14:paraId="6E2CD0CA" w14:textId="606EFD45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  <w:r w:rsidRPr="00E22FA4">
        <w:rPr>
          <w:noProof/>
          <w:lang w:val="es-CO" w:eastAsia="es-CO"/>
        </w:rPr>
        <w:drawing>
          <wp:inline distT="0" distB="0" distL="0" distR="0" wp14:anchorId="47EE4DB7" wp14:editId="4070C91C">
            <wp:extent cx="5612130" cy="1286510"/>
            <wp:effectExtent l="0" t="0" r="7620" b="889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286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32202D" w14:textId="77777777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</w:p>
    <w:p w14:paraId="247889BA" w14:textId="4F7DEC4F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  <w:r w:rsidRPr="00E22FA4">
        <w:rPr>
          <w:noProof/>
          <w:lang w:val="es-CO" w:eastAsia="es-CO"/>
        </w:rPr>
        <w:drawing>
          <wp:inline distT="0" distB="0" distL="0" distR="0" wp14:anchorId="08827480" wp14:editId="07B45A64">
            <wp:extent cx="5612130" cy="1268730"/>
            <wp:effectExtent l="0" t="0" r="7620" b="762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268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16DA0" w14:textId="77777777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</w:p>
    <w:p w14:paraId="0FA4B105" w14:textId="6DEB7932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  <w:r w:rsidRPr="00E22FA4">
        <w:rPr>
          <w:noProof/>
          <w:lang w:val="es-CO" w:eastAsia="es-CO"/>
        </w:rPr>
        <w:drawing>
          <wp:inline distT="0" distB="0" distL="0" distR="0" wp14:anchorId="2E56B49E" wp14:editId="6D0348B8">
            <wp:extent cx="5612130" cy="1264920"/>
            <wp:effectExtent l="0" t="0" r="7620" b="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26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AE6116" w14:textId="77777777" w:rsidR="00E22FA4" w:rsidRDefault="00E22FA4" w:rsidP="008171AC">
      <w:pPr>
        <w:rPr>
          <w:rFonts w:ascii="Arial Narrow" w:hAnsi="Arial Narrow"/>
          <w:sz w:val="24"/>
          <w:szCs w:val="24"/>
          <w:lang w:val="es-CO"/>
        </w:rPr>
      </w:pPr>
    </w:p>
    <w:p w14:paraId="3BB232F5" w14:textId="6CF3FDC2" w:rsidR="008171AC" w:rsidRPr="008171AC" w:rsidRDefault="008171AC" w:rsidP="008171AC">
      <w:pPr>
        <w:rPr>
          <w:rFonts w:ascii="Arial Narrow" w:hAnsi="Arial Narrow"/>
          <w:sz w:val="24"/>
          <w:szCs w:val="24"/>
          <w:highlight w:val="yellow"/>
          <w:lang w:val="es-CO"/>
        </w:rPr>
      </w:pPr>
      <w:r w:rsidRPr="008171AC">
        <w:rPr>
          <w:rFonts w:ascii="Arial Narrow" w:hAnsi="Arial Narrow"/>
          <w:sz w:val="24"/>
          <w:szCs w:val="24"/>
          <w:lang w:val="es-CO"/>
        </w:rPr>
        <w:t xml:space="preserve">De acuerdo con los canales de atención definidos por la Gobernación Departamental, 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el canal escrito presencial (</w:t>
      </w:r>
      <w:r w:rsidR="00E22FA4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V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entanilla Única</w:t>
      </w:r>
      <w:r w:rsidR="007878F3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- Correo Certificado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) concentró el </w:t>
      </w:r>
      <w:r w:rsidR="007878F3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53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% de (</w:t>
      </w:r>
      <w:r w:rsidR="007878F3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880</w:t>
      </w:r>
      <w:r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)</w:t>
      </w:r>
      <w:r w:rsidRPr="008171AC">
        <w:rPr>
          <w:rFonts w:ascii="Arial Narrow" w:hAnsi="Arial Narrow"/>
          <w:sz w:val="24"/>
          <w:szCs w:val="24"/>
          <w:lang w:val="es-CO"/>
        </w:rPr>
        <w:t xml:space="preserve"> </w:t>
      </w:r>
      <w:r w:rsidR="007878F3">
        <w:rPr>
          <w:rFonts w:ascii="Arial Narrow" w:hAnsi="Arial Narrow"/>
          <w:sz w:val="24"/>
          <w:szCs w:val="24"/>
          <w:lang w:val="es-CO"/>
        </w:rPr>
        <w:t>en</w:t>
      </w:r>
      <w:r w:rsidRPr="008171AC">
        <w:rPr>
          <w:rFonts w:ascii="Arial Narrow" w:hAnsi="Arial Narrow"/>
          <w:sz w:val="24"/>
          <w:szCs w:val="24"/>
          <w:lang w:val="es-CO"/>
        </w:rPr>
        <w:t xml:space="preserve"> la recepción de PQRSD durante el primer semestre</w:t>
      </w:r>
      <w:r w:rsidR="007878F3">
        <w:rPr>
          <w:rFonts w:ascii="Arial Narrow" w:hAnsi="Arial Narrow"/>
          <w:sz w:val="24"/>
          <w:szCs w:val="24"/>
          <w:lang w:val="es-CO"/>
        </w:rPr>
        <w:t xml:space="preserve"> 2020</w:t>
      </w:r>
      <w:r w:rsidRPr="008171AC">
        <w:rPr>
          <w:rFonts w:ascii="Arial Narrow" w:hAnsi="Arial Narrow"/>
          <w:sz w:val="24"/>
          <w:szCs w:val="24"/>
          <w:lang w:val="es-CO"/>
        </w:rPr>
        <w:t xml:space="preserve">, </w:t>
      </w:r>
      <w:r w:rsidRPr="00E34BAD">
        <w:rPr>
          <w:rFonts w:ascii="Arial Narrow" w:hAnsi="Arial Narrow"/>
          <w:b/>
          <w:bCs/>
          <w:sz w:val="24"/>
          <w:szCs w:val="24"/>
          <w:lang w:val="es-CO"/>
        </w:rPr>
        <w:t>el canal virtual</w:t>
      </w:r>
      <w:r w:rsidR="007878F3" w:rsidRPr="00E34BAD">
        <w:rPr>
          <w:rFonts w:ascii="Arial Narrow" w:hAnsi="Arial Narrow"/>
          <w:b/>
          <w:bCs/>
          <w:sz w:val="24"/>
          <w:szCs w:val="24"/>
          <w:lang w:val="es-CO"/>
        </w:rPr>
        <w:t xml:space="preserve"> (Pagina web- Correo Servicio al Ciudadano)</w:t>
      </w:r>
      <w:r w:rsidRPr="00E34BAD">
        <w:rPr>
          <w:rFonts w:ascii="Arial Narrow" w:hAnsi="Arial Narrow"/>
          <w:b/>
          <w:bCs/>
          <w:sz w:val="24"/>
          <w:szCs w:val="24"/>
          <w:lang w:val="es-CO"/>
        </w:rPr>
        <w:t xml:space="preserve"> recogió un </w:t>
      </w:r>
      <w:r w:rsidR="007878F3" w:rsidRPr="00E34BAD">
        <w:rPr>
          <w:rFonts w:ascii="Arial Narrow" w:hAnsi="Arial Narrow"/>
          <w:b/>
          <w:bCs/>
          <w:sz w:val="24"/>
          <w:szCs w:val="24"/>
          <w:lang w:val="es-CO"/>
        </w:rPr>
        <w:t>47</w:t>
      </w:r>
      <w:r w:rsidRPr="00E34BAD">
        <w:rPr>
          <w:rFonts w:ascii="Arial Narrow" w:hAnsi="Arial Narrow"/>
          <w:b/>
          <w:bCs/>
          <w:sz w:val="24"/>
          <w:szCs w:val="24"/>
          <w:lang w:val="es-CO"/>
        </w:rPr>
        <w:t>% (</w:t>
      </w:r>
      <w:r w:rsidR="007878F3" w:rsidRPr="00E34BAD">
        <w:rPr>
          <w:rFonts w:ascii="Arial Narrow" w:hAnsi="Arial Narrow"/>
          <w:b/>
          <w:bCs/>
          <w:sz w:val="24"/>
          <w:szCs w:val="24"/>
          <w:lang w:val="es-CO"/>
        </w:rPr>
        <w:t>781</w:t>
      </w:r>
      <w:r w:rsidRPr="00E34BAD">
        <w:rPr>
          <w:rFonts w:ascii="Arial Narrow" w:hAnsi="Arial Narrow"/>
          <w:b/>
          <w:bCs/>
          <w:sz w:val="24"/>
          <w:szCs w:val="24"/>
          <w:lang w:val="es-CO"/>
        </w:rPr>
        <w:t>)</w:t>
      </w:r>
      <w:r w:rsidRPr="008171AC">
        <w:rPr>
          <w:rFonts w:ascii="Arial Narrow" w:hAnsi="Arial Narrow"/>
          <w:sz w:val="24"/>
          <w:szCs w:val="24"/>
          <w:lang w:val="es-CO"/>
        </w:rPr>
        <w:t xml:space="preserve">, de los requerimientos radicados por los grupos de valor de la </w:t>
      </w:r>
      <w:r w:rsidR="007878F3">
        <w:rPr>
          <w:rFonts w:ascii="Arial Narrow" w:hAnsi="Arial Narrow"/>
          <w:sz w:val="24"/>
          <w:szCs w:val="24"/>
          <w:lang w:val="es-CO"/>
        </w:rPr>
        <w:t>E</w:t>
      </w:r>
      <w:r w:rsidRPr="008171AC">
        <w:rPr>
          <w:rFonts w:ascii="Arial Narrow" w:hAnsi="Arial Narrow"/>
          <w:sz w:val="24"/>
          <w:szCs w:val="24"/>
          <w:lang w:val="es-CO"/>
        </w:rPr>
        <w:t>ntidad</w:t>
      </w:r>
      <w:r w:rsidR="007878F3">
        <w:rPr>
          <w:rFonts w:ascii="Arial Narrow" w:hAnsi="Arial Narrow"/>
          <w:sz w:val="24"/>
          <w:szCs w:val="24"/>
          <w:lang w:val="es-CO"/>
        </w:rPr>
        <w:t xml:space="preserve"> Territorial</w:t>
      </w:r>
      <w:r w:rsidRPr="00353FFA">
        <w:rPr>
          <w:rFonts w:ascii="Arial Narrow" w:hAnsi="Arial Narrow"/>
          <w:sz w:val="24"/>
          <w:szCs w:val="24"/>
          <w:lang w:val="es-CO"/>
        </w:rPr>
        <w:t>.</w:t>
      </w:r>
    </w:p>
    <w:bookmarkEnd w:id="1"/>
    <w:p w14:paraId="17134FCD" w14:textId="77777777" w:rsidR="00A5206B" w:rsidRDefault="00A5206B" w:rsidP="00D526A3">
      <w:pPr>
        <w:jc w:val="left"/>
        <w:rPr>
          <w:rFonts w:ascii="Arial Narrow" w:hAnsi="Arial Narrow"/>
          <w:b/>
          <w:szCs w:val="22"/>
          <w:lang w:val="es-CO"/>
        </w:rPr>
      </w:pPr>
    </w:p>
    <w:p w14:paraId="3B2A2F66" w14:textId="1246A5C7" w:rsidR="00A5206B" w:rsidRDefault="00DB14EE" w:rsidP="00D526A3">
      <w:pPr>
        <w:jc w:val="left"/>
        <w:rPr>
          <w:rFonts w:ascii="Arial Narrow" w:hAnsi="Arial Narrow"/>
          <w:b/>
          <w:szCs w:val="22"/>
          <w:lang w:val="es-CO"/>
        </w:rPr>
      </w:pPr>
      <w:r>
        <w:rPr>
          <w:rFonts w:ascii="Arial Narrow" w:hAnsi="Arial Narrow"/>
          <w:b/>
          <w:noProof/>
          <w:szCs w:val="22"/>
          <w:lang w:val="es-CO" w:eastAsia="es-CO"/>
        </w:rPr>
        <w:lastRenderedPageBreak/>
        <w:drawing>
          <wp:inline distT="0" distB="0" distL="0" distR="0" wp14:anchorId="699FF8FC" wp14:editId="00D189DF">
            <wp:extent cx="5686425" cy="2657475"/>
            <wp:effectExtent l="0" t="0" r="9525" b="9525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2657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CE234C" w14:textId="3E5726D2" w:rsidR="00D4701B" w:rsidRDefault="00D4701B" w:rsidP="00D526A3">
      <w:pPr>
        <w:jc w:val="left"/>
        <w:rPr>
          <w:rFonts w:ascii="Arial Narrow" w:hAnsi="Arial Narrow"/>
          <w:b/>
          <w:szCs w:val="22"/>
          <w:lang w:val="es-CO"/>
        </w:rPr>
      </w:pPr>
    </w:p>
    <w:p w14:paraId="54CA18D5" w14:textId="61E6D99B" w:rsidR="00CB3296" w:rsidRPr="00E34BAD" w:rsidRDefault="00D526A3" w:rsidP="00D526A3">
      <w:pPr>
        <w:rPr>
          <w:rFonts w:ascii="Arial Narrow" w:hAnsi="Arial Narrow"/>
          <w:b/>
          <w:bCs/>
          <w:i/>
          <w:iCs/>
          <w:sz w:val="24"/>
          <w:szCs w:val="24"/>
          <w:lang w:val="es-CO"/>
        </w:rPr>
      </w:pPr>
      <w:r w:rsidRPr="00624945">
        <w:rPr>
          <w:rFonts w:ascii="Arial Narrow" w:hAnsi="Arial Narrow"/>
          <w:sz w:val="24"/>
          <w:szCs w:val="24"/>
          <w:lang w:val="es-CO"/>
        </w:rPr>
        <w:t xml:space="preserve">Conforme se evidencia, el medio de recepción de peticiones más utilizado por los usuarios durante el </w:t>
      </w:r>
      <w:r w:rsidR="00DE254F">
        <w:rPr>
          <w:rFonts w:ascii="Arial Narrow" w:hAnsi="Arial Narrow"/>
          <w:sz w:val="24"/>
          <w:szCs w:val="24"/>
          <w:lang w:val="es-CO"/>
        </w:rPr>
        <w:t xml:space="preserve">I </w:t>
      </w:r>
      <w:r w:rsidR="00663982">
        <w:rPr>
          <w:rFonts w:ascii="Arial Narrow" w:hAnsi="Arial Narrow"/>
          <w:sz w:val="24"/>
          <w:szCs w:val="24"/>
          <w:lang w:val="es-CO"/>
        </w:rPr>
        <w:t>Semestre de</w:t>
      </w:r>
      <w:r w:rsidR="00CB3296">
        <w:rPr>
          <w:rFonts w:ascii="Arial Narrow" w:hAnsi="Arial Narrow"/>
          <w:sz w:val="24"/>
          <w:szCs w:val="24"/>
          <w:lang w:val="es-CO"/>
        </w:rPr>
        <w:t xml:space="preserve"> 20</w:t>
      </w:r>
      <w:r w:rsidR="008E3644">
        <w:rPr>
          <w:rFonts w:ascii="Arial Narrow" w:hAnsi="Arial Narrow"/>
          <w:sz w:val="24"/>
          <w:szCs w:val="24"/>
          <w:lang w:val="es-CO"/>
        </w:rPr>
        <w:t>20</w:t>
      </w:r>
      <w:r w:rsidR="00CB3296">
        <w:rPr>
          <w:rFonts w:ascii="Arial Narrow" w:hAnsi="Arial Narrow"/>
          <w:sz w:val="24"/>
          <w:szCs w:val="24"/>
          <w:lang w:val="es-CO"/>
        </w:rPr>
        <w:t xml:space="preserve"> </w:t>
      </w:r>
      <w:r w:rsidR="00663982">
        <w:rPr>
          <w:rFonts w:ascii="Arial Narrow" w:hAnsi="Arial Narrow"/>
          <w:sz w:val="24"/>
          <w:szCs w:val="24"/>
          <w:lang w:val="es-CO"/>
        </w:rPr>
        <w:t xml:space="preserve">correspondió a la </w:t>
      </w:r>
      <w:r w:rsidR="00663982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Ventanilla Única</w:t>
      </w:r>
      <w:r w:rsidR="00663982">
        <w:rPr>
          <w:rFonts w:ascii="Arial Narrow" w:hAnsi="Arial Narrow"/>
          <w:sz w:val="24"/>
          <w:szCs w:val="24"/>
          <w:lang w:val="es-CO"/>
        </w:rPr>
        <w:t xml:space="preserve"> , recibiéndose el mayor número de peticiones en el mes de </w:t>
      </w:r>
      <w:r w:rsidR="00E34BAD">
        <w:rPr>
          <w:rFonts w:ascii="Arial Narrow" w:hAnsi="Arial Narrow"/>
          <w:sz w:val="24"/>
          <w:szCs w:val="24"/>
          <w:lang w:val="es-CO"/>
        </w:rPr>
        <w:t>e</w:t>
      </w:r>
      <w:r w:rsidR="008E3644">
        <w:rPr>
          <w:rFonts w:ascii="Arial Narrow" w:hAnsi="Arial Narrow"/>
          <w:sz w:val="24"/>
          <w:szCs w:val="24"/>
          <w:lang w:val="es-CO"/>
        </w:rPr>
        <w:t>nero</w:t>
      </w:r>
      <w:r w:rsidR="00663982">
        <w:rPr>
          <w:rFonts w:ascii="Arial Narrow" w:hAnsi="Arial Narrow"/>
          <w:sz w:val="24"/>
          <w:szCs w:val="24"/>
          <w:lang w:val="es-CO"/>
        </w:rPr>
        <w:t>, discriminándose el comportamiento</w:t>
      </w:r>
      <w:r w:rsidR="008E3644">
        <w:rPr>
          <w:rFonts w:ascii="Arial Narrow" w:hAnsi="Arial Narrow"/>
          <w:sz w:val="24"/>
          <w:szCs w:val="24"/>
          <w:lang w:val="es-CO"/>
        </w:rPr>
        <w:t xml:space="preserve"> mensual</w:t>
      </w:r>
      <w:r w:rsidR="00663982">
        <w:rPr>
          <w:rFonts w:ascii="Arial Narrow" w:hAnsi="Arial Narrow"/>
          <w:sz w:val="24"/>
          <w:szCs w:val="24"/>
          <w:lang w:val="es-CO"/>
        </w:rPr>
        <w:t xml:space="preserve"> de los canales presencial, virtual y correo certificado, en el cual se evidencia una mayor participación a través del </w:t>
      </w:r>
      <w:r w:rsidR="00663982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medio presencial –ventanilla única con un </w:t>
      </w:r>
      <w:r w:rsidR="00C075E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42</w:t>
      </w:r>
      <w:r w:rsidR="00663982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%</w:t>
      </w:r>
      <w:r w:rsidR="00663982">
        <w:rPr>
          <w:rFonts w:ascii="Arial Narrow" w:hAnsi="Arial Narrow"/>
          <w:sz w:val="24"/>
          <w:szCs w:val="24"/>
          <w:lang w:val="es-CO"/>
        </w:rPr>
        <w:t xml:space="preserve"> frente a los otros dos canales de atención: </w:t>
      </w:r>
      <w:r w:rsidR="00C075E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virtual, Correo Servicio al Ciudadano con un 35%, Pagina Web con un 12% y </w:t>
      </w:r>
      <w:r w:rsidR="00663982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Correo Certificado con un </w:t>
      </w:r>
      <w:r w:rsidR="00C075E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11</w:t>
      </w:r>
      <w:r w:rsidR="00663982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 xml:space="preserve">% </w:t>
      </w:r>
      <w:r w:rsidR="00C075E8" w:rsidRPr="00E34BAD">
        <w:rPr>
          <w:rFonts w:ascii="Arial Narrow" w:hAnsi="Arial Narrow"/>
          <w:b/>
          <w:bCs/>
          <w:i/>
          <w:iCs/>
          <w:sz w:val="24"/>
          <w:szCs w:val="24"/>
          <w:lang w:val="es-CO"/>
        </w:rPr>
        <w:t>.</w:t>
      </w:r>
    </w:p>
    <w:p w14:paraId="4EAAF720" w14:textId="77777777" w:rsidR="00CB3296" w:rsidRDefault="00CB3296" w:rsidP="00D526A3">
      <w:pPr>
        <w:rPr>
          <w:rFonts w:ascii="Arial Narrow" w:hAnsi="Arial Narrow"/>
          <w:sz w:val="24"/>
          <w:szCs w:val="24"/>
          <w:lang w:val="es-CO"/>
        </w:rPr>
      </w:pPr>
    </w:p>
    <w:p w14:paraId="342EAE6E" w14:textId="77777777" w:rsidR="0027295B" w:rsidRDefault="0027295B" w:rsidP="009A036A">
      <w:pPr>
        <w:rPr>
          <w:b/>
          <w:sz w:val="20"/>
        </w:rPr>
      </w:pPr>
    </w:p>
    <w:p w14:paraId="57A9DC89" w14:textId="7331F0E2" w:rsidR="00910590" w:rsidRPr="00AE3543" w:rsidRDefault="00AE3543" w:rsidP="003856B9">
      <w:pPr>
        <w:jc w:val="center"/>
        <w:rPr>
          <w:b/>
          <w:sz w:val="20"/>
        </w:rPr>
      </w:pPr>
      <w:r w:rsidRPr="00AE3543">
        <w:rPr>
          <w:b/>
          <w:sz w:val="20"/>
        </w:rPr>
        <w:t xml:space="preserve">TRAMITES O SERVICIOS QUE PRESENTAN MAYOR INCONFORMIDAD POR PARTE DE LOS USUARIOS, QUEJAS Y RECLAMOS. </w:t>
      </w:r>
      <w:r w:rsidR="00C075E8">
        <w:rPr>
          <w:b/>
          <w:sz w:val="20"/>
        </w:rPr>
        <w:t>PRIMER</w:t>
      </w:r>
      <w:r w:rsidR="003856B9">
        <w:rPr>
          <w:b/>
          <w:sz w:val="20"/>
        </w:rPr>
        <w:t xml:space="preserve"> </w:t>
      </w:r>
      <w:r w:rsidR="00125B72">
        <w:rPr>
          <w:b/>
          <w:sz w:val="20"/>
        </w:rPr>
        <w:t>SEMESTRE</w:t>
      </w:r>
      <w:r w:rsidRPr="00AE3543">
        <w:rPr>
          <w:b/>
          <w:sz w:val="20"/>
        </w:rPr>
        <w:t xml:space="preserve"> 20</w:t>
      </w:r>
      <w:r w:rsidR="00C075E8">
        <w:rPr>
          <w:b/>
          <w:sz w:val="20"/>
        </w:rPr>
        <w:t>20</w:t>
      </w:r>
    </w:p>
    <w:p w14:paraId="2A7E46F1" w14:textId="77777777" w:rsidR="00910590" w:rsidRDefault="00910590" w:rsidP="003856B9">
      <w:pPr>
        <w:jc w:val="center"/>
        <w:rPr>
          <w:sz w:val="20"/>
        </w:rPr>
      </w:pPr>
    </w:p>
    <w:p w14:paraId="1C27A5B3" w14:textId="3E108C91" w:rsidR="00AE3543" w:rsidRDefault="00AE3543" w:rsidP="009A036A">
      <w:pPr>
        <w:rPr>
          <w:rFonts w:ascii="Arial Narrow" w:hAnsi="Arial Narrow"/>
          <w:sz w:val="24"/>
          <w:szCs w:val="24"/>
        </w:rPr>
      </w:pPr>
      <w:r w:rsidRPr="00184D8B">
        <w:rPr>
          <w:rFonts w:ascii="Arial Narrow" w:hAnsi="Arial Narrow"/>
          <w:sz w:val="24"/>
          <w:szCs w:val="24"/>
        </w:rPr>
        <w:t xml:space="preserve">A </w:t>
      </w:r>
      <w:r w:rsidR="00125B72" w:rsidRPr="00184D8B">
        <w:rPr>
          <w:rFonts w:ascii="Arial Narrow" w:hAnsi="Arial Narrow"/>
          <w:sz w:val="24"/>
          <w:szCs w:val="24"/>
        </w:rPr>
        <w:t>continuación,</w:t>
      </w:r>
      <w:r w:rsidRPr="00184D8B">
        <w:rPr>
          <w:rFonts w:ascii="Arial Narrow" w:hAnsi="Arial Narrow"/>
          <w:sz w:val="24"/>
          <w:szCs w:val="24"/>
        </w:rPr>
        <w:t xml:space="preserve"> se relacionan de manera general los motivos por los cuales se presentaron manifestaciones de inconformidad por parte de los usuarios en el </w:t>
      </w:r>
      <w:r w:rsidR="00C075E8">
        <w:rPr>
          <w:rFonts w:ascii="Arial Narrow" w:hAnsi="Arial Narrow"/>
          <w:sz w:val="24"/>
          <w:szCs w:val="24"/>
        </w:rPr>
        <w:t xml:space="preserve">Primer </w:t>
      </w:r>
      <w:r w:rsidR="00125B72">
        <w:rPr>
          <w:rFonts w:ascii="Arial Narrow" w:hAnsi="Arial Narrow"/>
          <w:sz w:val="24"/>
          <w:szCs w:val="24"/>
        </w:rPr>
        <w:t>semestre</w:t>
      </w:r>
      <w:r w:rsidRPr="00184D8B">
        <w:rPr>
          <w:rFonts w:ascii="Arial Narrow" w:hAnsi="Arial Narrow"/>
          <w:sz w:val="24"/>
          <w:szCs w:val="24"/>
        </w:rPr>
        <w:t xml:space="preserve"> 20</w:t>
      </w:r>
      <w:r w:rsidR="00C075E8">
        <w:rPr>
          <w:rFonts w:ascii="Arial Narrow" w:hAnsi="Arial Narrow"/>
          <w:sz w:val="24"/>
          <w:szCs w:val="24"/>
        </w:rPr>
        <w:t>20</w:t>
      </w:r>
      <w:r w:rsidRPr="00184D8B">
        <w:rPr>
          <w:rFonts w:ascii="Arial Narrow" w:hAnsi="Arial Narrow"/>
          <w:sz w:val="24"/>
          <w:szCs w:val="24"/>
        </w:rPr>
        <w:t>, utilizando los mecanismos dispuestos por el Departamento para tal fin, por las modalidades Quejas y Reclamos atendidos.</w:t>
      </w:r>
    </w:p>
    <w:p w14:paraId="275DC62E" w14:textId="7E0B14BE" w:rsidR="004F6637" w:rsidRDefault="004F6637" w:rsidP="009A036A">
      <w:pPr>
        <w:rPr>
          <w:noProof/>
          <w:lang w:val="es-CO" w:eastAsia="es-CO"/>
        </w:rPr>
      </w:pPr>
    </w:p>
    <w:p w14:paraId="0A27C5EC" w14:textId="5508B570" w:rsidR="00C075E8" w:rsidRDefault="003856B9" w:rsidP="009A036A">
      <w:pPr>
        <w:rPr>
          <w:noProof/>
          <w:lang w:val="es-CO" w:eastAsia="es-CO"/>
        </w:rPr>
      </w:pPr>
      <w:r w:rsidRPr="003856B9">
        <w:rPr>
          <w:noProof/>
          <w:lang w:val="es-CO" w:eastAsia="es-CO"/>
        </w:rPr>
        <w:drawing>
          <wp:inline distT="0" distB="0" distL="0" distR="0" wp14:anchorId="4C152C39" wp14:editId="70B1703D">
            <wp:extent cx="5686425" cy="1790700"/>
            <wp:effectExtent l="0" t="0" r="9525" b="0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560822" w14:textId="1F82C417" w:rsidR="00C075E8" w:rsidRDefault="00C075E8" w:rsidP="009A036A">
      <w:pPr>
        <w:rPr>
          <w:noProof/>
          <w:lang w:val="es-CO" w:eastAsia="es-CO"/>
        </w:rPr>
      </w:pPr>
    </w:p>
    <w:p w14:paraId="76A9619F" w14:textId="2F5774AF" w:rsidR="00C075E8" w:rsidRDefault="003856B9" w:rsidP="009A036A">
      <w:pPr>
        <w:rPr>
          <w:noProof/>
          <w:lang w:val="es-CO" w:eastAsia="es-CO"/>
        </w:rPr>
      </w:pPr>
      <w:r w:rsidRPr="003856B9">
        <w:rPr>
          <w:noProof/>
          <w:lang w:val="es-CO" w:eastAsia="es-CO"/>
        </w:rPr>
        <w:lastRenderedPageBreak/>
        <w:drawing>
          <wp:inline distT="0" distB="0" distL="0" distR="0" wp14:anchorId="10D66A63" wp14:editId="51CB37BE">
            <wp:extent cx="5762625" cy="1314450"/>
            <wp:effectExtent l="0" t="0" r="9525" b="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45AE5" w14:textId="77777777" w:rsidR="00C075E8" w:rsidRPr="00184D8B" w:rsidRDefault="00C075E8" w:rsidP="009A036A">
      <w:pPr>
        <w:rPr>
          <w:rFonts w:ascii="Arial Narrow" w:hAnsi="Arial Narrow"/>
          <w:sz w:val="24"/>
          <w:szCs w:val="24"/>
        </w:rPr>
      </w:pPr>
    </w:p>
    <w:p w14:paraId="380C8A76" w14:textId="7DA2044A" w:rsidR="00AE3543" w:rsidRDefault="00AE3543" w:rsidP="009A036A">
      <w:pPr>
        <w:rPr>
          <w:noProof/>
          <w:lang w:val="es-CO" w:eastAsia="es-CO"/>
        </w:rPr>
      </w:pPr>
    </w:p>
    <w:p w14:paraId="79869C6B" w14:textId="76487067" w:rsidR="00AE3543" w:rsidRPr="00184D8B" w:rsidRDefault="00AE3543" w:rsidP="009A036A">
      <w:pPr>
        <w:rPr>
          <w:rFonts w:ascii="Arial Narrow" w:hAnsi="Arial Narrow"/>
          <w:sz w:val="24"/>
          <w:szCs w:val="24"/>
        </w:rPr>
      </w:pPr>
      <w:r w:rsidRPr="00184D8B">
        <w:rPr>
          <w:rFonts w:ascii="Arial Narrow" w:hAnsi="Arial Narrow"/>
          <w:sz w:val="24"/>
          <w:szCs w:val="24"/>
        </w:rPr>
        <w:t xml:space="preserve">Para el </w:t>
      </w:r>
      <w:r w:rsidR="00C075E8">
        <w:rPr>
          <w:rFonts w:ascii="Arial Narrow" w:hAnsi="Arial Narrow"/>
          <w:sz w:val="24"/>
          <w:szCs w:val="24"/>
        </w:rPr>
        <w:t>primer</w:t>
      </w:r>
      <w:r w:rsidR="004F6637">
        <w:rPr>
          <w:rFonts w:ascii="Arial Narrow" w:hAnsi="Arial Narrow"/>
          <w:sz w:val="24"/>
          <w:szCs w:val="24"/>
        </w:rPr>
        <w:t xml:space="preserve"> semestre</w:t>
      </w:r>
      <w:r w:rsidRPr="00184D8B">
        <w:rPr>
          <w:rFonts w:ascii="Arial Narrow" w:hAnsi="Arial Narrow"/>
          <w:sz w:val="24"/>
          <w:szCs w:val="24"/>
        </w:rPr>
        <w:t xml:space="preserve"> 20</w:t>
      </w:r>
      <w:r w:rsidR="00C075E8">
        <w:rPr>
          <w:rFonts w:ascii="Arial Narrow" w:hAnsi="Arial Narrow"/>
          <w:sz w:val="24"/>
          <w:szCs w:val="24"/>
        </w:rPr>
        <w:t>20</w:t>
      </w:r>
      <w:r w:rsidRPr="00184D8B">
        <w:rPr>
          <w:rFonts w:ascii="Arial Narrow" w:hAnsi="Arial Narrow"/>
          <w:sz w:val="24"/>
          <w:szCs w:val="24"/>
        </w:rPr>
        <w:t xml:space="preserve"> el mayor número de inconformidades presentadas por el Ciudadano fueron las Quejas con un total de </w:t>
      </w:r>
      <w:r w:rsidR="004F6637">
        <w:rPr>
          <w:rFonts w:ascii="Arial Narrow" w:hAnsi="Arial Narrow"/>
          <w:sz w:val="24"/>
          <w:szCs w:val="24"/>
        </w:rPr>
        <w:t>dieciocho</w:t>
      </w:r>
      <w:r w:rsidRPr="00184D8B">
        <w:rPr>
          <w:rFonts w:ascii="Arial Narrow" w:hAnsi="Arial Narrow"/>
          <w:sz w:val="24"/>
          <w:szCs w:val="24"/>
        </w:rPr>
        <w:t xml:space="preserve"> (</w:t>
      </w:r>
      <w:r w:rsidR="004F6637">
        <w:rPr>
          <w:rFonts w:ascii="Arial Narrow" w:hAnsi="Arial Narrow"/>
          <w:sz w:val="24"/>
          <w:szCs w:val="24"/>
        </w:rPr>
        <w:t>1</w:t>
      </w:r>
      <w:r w:rsidR="003856B9">
        <w:rPr>
          <w:rFonts w:ascii="Arial Narrow" w:hAnsi="Arial Narrow"/>
          <w:sz w:val="24"/>
          <w:szCs w:val="24"/>
        </w:rPr>
        <w:t>1</w:t>
      </w:r>
      <w:r w:rsidRPr="00184D8B">
        <w:rPr>
          <w:rFonts w:ascii="Arial Narrow" w:hAnsi="Arial Narrow"/>
          <w:sz w:val="24"/>
          <w:szCs w:val="24"/>
        </w:rPr>
        <w:t>), seguido de los Reclamos con un total de Cuatro (4) presentados.</w:t>
      </w:r>
    </w:p>
    <w:p w14:paraId="3C2B9E5F" w14:textId="3647A414" w:rsidR="00AE3543" w:rsidRPr="00184D8B" w:rsidRDefault="00AE3543" w:rsidP="009A036A">
      <w:pPr>
        <w:rPr>
          <w:rFonts w:ascii="Arial Narrow" w:hAnsi="Arial Narrow"/>
          <w:sz w:val="24"/>
          <w:szCs w:val="24"/>
        </w:rPr>
      </w:pPr>
    </w:p>
    <w:p w14:paraId="1F8D8B88" w14:textId="5DF30E61" w:rsidR="00AE3543" w:rsidRPr="00184D8B" w:rsidRDefault="00AE3543" w:rsidP="00E34BAD">
      <w:pPr>
        <w:jc w:val="center"/>
        <w:rPr>
          <w:rFonts w:ascii="Arial Narrow" w:hAnsi="Arial Narrow"/>
          <w:b/>
          <w:sz w:val="24"/>
          <w:szCs w:val="24"/>
        </w:rPr>
      </w:pPr>
      <w:r w:rsidRPr="00184D8B">
        <w:rPr>
          <w:rFonts w:ascii="Arial Narrow" w:hAnsi="Arial Narrow"/>
          <w:b/>
          <w:sz w:val="24"/>
          <w:szCs w:val="24"/>
        </w:rPr>
        <w:t xml:space="preserve">SUGERENCIAS PRESENTADAS POR LOS USUARIOS </w:t>
      </w:r>
      <w:r w:rsidR="003856B9">
        <w:rPr>
          <w:rFonts w:ascii="Arial Narrow" w:hAnsi="Arial Narrow"/>
          <w:b/>
          <w:sz w:val="24"/>
          <w:szCs w:val="24"/>
        </w:rPr>
        <w:t>APLICATIVO WEB DIGIFILE Y CORREO SERVICIO AL CIUDADANO.</w:t>
      </w:r>
    </w:p>
    <w:p w14:paraId="34A87FFB" w14:textId="77777777" w:rsidR="003856B9" w:rsidRDefault="003856B9" w:rsidP="00E34BAD">
      <w:pPr>
        <w:jc w:val="center"/>
        <w:rPr>
          <w:rFonts w:ascii="Arial Narrow" w:hAnsi="Arial Narrow"/>
          <w:sz w:val="24"/>
          <w:szCs w:val="24"/>
        </w:rPr>
      </w:pPr>
    </w:p>
    <w:p w14:paraId="5197EC43" w14:textId="2716E6FF" w:rsidR="003856B9" w:rsidRPr="00184D8B" w:rsidRDefault="003856B9" w:rsidP="003856B9">
      <w:pPr>
        <w:rPr>
          <w:rFonts w:ascii="Arial Narrow" w:hAnsi="Arial Narrow"/>
          <w:sz w:val="24"/>
          <w:szCs w:val="24"/>
        </w:rPr>
      </w:pPr>
      <w:r w:rsidRPr="00184D8B">
        <w:rPr>
          <w:rFonts w:ascii="Arial Narrow" w:hAnsi="Arial Narrow"/>
          <w:sz w:val="24"/>
          <w:szCs w:val="24"/>
        </w:rPr>
        <w:t xml:space="preserve">Para el </w:t>
      </w:r>
      <w:r>
        <w:rPr>
          <w:rFonts w:ascii="Arial Narrow" w:hAnsi="Arial Narrow"/>
          <w:sz w:val="24"/>
          <w:szCs w:val="24"/>
        </w:rPr>
        <w:t>primer semestre</w:t>
      </w:r>
      <w:r w:rsidRPr="00184D8B">
        <w:rPr>
          <w:rFonts w:ascii="Arial Narrow" w:hAnsi="Arial Narrow"/>
          <w:sz w:val="24"/>
          <w:szCs w:val="24"/>
        </w:rPr>
        <w:t xml:space="preserve"> de 20</w:t>
      </w:r>
      <w:r>
        <w:rPr>
          <w:rFonts w:ascii="Arial Narrow" w:hAnsi="Arial Narrow"/>
          <w:sz w:val="24"/>
          <w:szCs w:val="24"/>
        </w:rPr>
        <w:t>20</w:t>
      </w:r>
      <w:r w:rsidRPr="00184D8B">
        <w:rPr>
          <w:rFonts w:ascii="Arial Narrow" w:hAnsi="Arial Narrow"/>
          <w:sz w:val="24"/>
          <w:szCs w:val="24"/>
        </w:rPr>
        <w:t xml:space="preserve"> se presentaron </w:t>
      </w:r>
      <w:r>
        <w:rPr>
          <w:rFonts w:ascii="Arial Narrow" w:hAnsi="Arial Narrow"/>
          <w:sz w:val="24"/>
          <w:szCs w:val="24"/>
        </w:rPr>
        <w:t>doce</w:t>
      </w:r>
      <w:r w:rsidRPr="00184D8B">
        <w:rPr>
          <w:rFonts w:ascii="Arial Narrow" w:hAnsi="Arial Narrow"/>
          <w:sz w:val="24"/>
          <w:szCs w:val="24"/>
        </w:rPr>
        <w:t xml:space="preserve"> (</w:t>
      </w:r>
      <w:r>
        <w:rPr>
          <w:rFonts w:ascii="Arial Narrow" w:hAnsi="Arial Narrow"/>
          <w:sz w:val="24"/>
          <w:szCs w:val="24"/>
        </w:rPr>
        <w:t>12</w:t>
      </w:r>
      <w:r w:rsidRPr="00184D8B">
        <w:rPr>
          <w:rFonts w:ascii="Arial Narrow" w:hAnsi="Arial Narrow"/>
          <w:sz w:val="24"/>
          <w:szCs w:val="24"/>
        </w:rPr>
        <w:t>) Sugerencias por parte de los usuarios tendientes a buscar el mejoramiento de servicios en el Departamento y la Entidad Territorial, se relacionan las siguientes:</w:t>
      </w:r>
    </w:p>
    <w:p w14:paraId="4C4FA918" w14:textId="77777777" w:rsidR="003856B9" w:rsidRDefault="003856B9" w:rsidP="003856B9">
      <w:pPr>
        <w:rPr>
          <w:sz w:val="20"/>
        </w:rPr>
      </w:pPr>
    </w:p>
    <w:p w14:paraId="706772C2" w14:textId="4CC64E69" w:rsidR="00AE3543" w:rsidRPr="00184D8B" w:rsidRDefault="00AE3543" w:rsidP="009A036A">
      <w:pPr>
        <w:rPr>
          <w:rFonts w:ascii="Arial Narrow" w:hAnsi="Arial Narrow"/>
          <w:sz w:val="24"/>
          <w:szCs w:val="24"/>
        </w:rPr>
      </w:pPr>
    </w:p>
    <w:p w14:paraId="2BB2C802" w14:textId="4C5B548C" w:rsidR="003856B9" w:rsidRDefault="003856B9" w:rsidP="009A036A">
      <w:pPr>
        <w:rPr>
          <w:rFonts w:ascii="Arial Narrow" w:hAnsi="Arial Narrow"/>
          <w:sz w:val="24"/>
          <w:szCs w:val="24"/>
        </w:rPr>
      </w:pPr>
      <w:r w:rsidRPr="003856B9">
        <w:rPr>
          <w:noProof/>
          <w:lang w:val="es-CO" w:eastAsia="es-CO"/>
        </w:rPr>
        <w:drawing>
          <wp:inline distT="0" distB="0" distL="0" distR="0" wp14:anchorId="4D8B6FE1" wp14:editId="21239828">
            <wp:extent cx="5612130" cy="2419350"/>
            <wp:effectExtent l="0" t="0" r="7620" b="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E535BF" w14:textId="77777777" w:rsidR="003856B9" w:rsidRDefault="003856B9" w:rsidP="009A036A">
      <w:pPr>
        <w:rPr>
          <w:rFonts w:ascii="Arial Narrow" w:hAnsi="Arial Narrow"/>
          <w:sz w:val="24"/>
          <w:szCs w:val="24"/>
        </w:rPr>
      </w:pPr>
    </w:p>
    <w:p w14:paraId="5CEF3784" w14:textId="77777777" w:rsidR="00184D8B" w:rsidRDefault="00184D8B" w:rsidP="003D65EF">
      <w:pPr>
        <w:rPr>
          <w:b/>
          <w:sz w:val="20"/>
        </w:rPr>
      </w:pPr>
    </w:p>
    <w:p w14:paraId="3AF2E164" w14:textId="12BD7D84" w:rsidR="00B10B9B" w:rsidRPr="00184D8B" w:rsidRDefault="00B10B9B" w:rsidP="00B10B9B">
      <w:pPr>
        <w:rPr>
          <w:rFonts w:ascii="Arial Narrow" w:hAnsi="Arial Narrow"/>
          <w:b/>
          <w:sz w:val="24"/>
          <w:szCs w:val="24"/>
          <w:u w:val="single"/>
        </w:rPr>
      </w:pPr>
      <w:r w:rsidRPr="00184D8B">
        <w:rPr>
          <w:rFonts w:ascii="Arial Narrow" w:hAnsi="Arial Narrow"/>
          <w:b/>
          <w:sz w:val="24"/>
          <w:szCs w:val="24"/>
          <w:u w:val="single"/>
        </w:rPr>
        <w:t xml:space="preserve">RECOMENDACIONES </w:t>
      </w:r>
    </w:p>
    <w:p w14:paraId="77FA0EED" w14:textId="402BC2FC" w:rsidR="00B10B9B" w:rsidRPr="00184D8B" w:rsidRDefault="00B10B9B" w:rsidP="00B10B9B">
      <w:pPr>
        <w:rPr>
          <w:rFonts w:ascii="Arial Narrow" w:hAnsi="Arial Narrow"/>
          <w:sz w:val="24"/>
          <w:szCs w:val="24"/>
          <w:lang w:val="es-CO"/>
        </w:rPr>
      </w:pPr>
      <w:r w:rsidRPr="00184D8B">
        <w:rPr>
          <w:rFonts w:ascii="Arial Narrow" w:hAnsi="Arial Narrow"/>
          <w:sz w:val="24"/>
          <w:szCs w:val="24"/>
          <w:lang w:val="es-CO"/>
        </w:rPr>
        <w:t xml:space="preserve">Con base en la gestión adelantada por La Oficina de Archivo y Correspondencia- Atención al Ciudadano y las situaciones observadas durante </w:t>
      </w:r>
      <w:r w:rsidR="004F6637">
        <w:rPr>
          <w:rFonts w:ascii="Arial Narrow" w:hAnsi="Arial Narrow"/>
          <w:sz w:val="24"/>
          <w:szCs w:val="24"/>
          <w:lang w:val="es-CO"/>
        </w:rPr>
        <w:t xml:space="preserve">el </w:t>
      </w:r>
      <w:r w:rsidRPr="00184D8B">
        <w:rPr>
          <w:rFonts w:ascii="Arial Narrow" w:hAnsi="Arial Narrow"/>
          <w:sz w:val="24"/>
          <w:szCs w:val="24"/>
          <w:lang w:val="es-CO"/>
        </w:rPr>
        <w:t>periodo</w:t>
      </w:r>
      <w:r w:rsidR="004F6637">
        <w:rPr>
          <w:rFonts w:ascii="Arial Narrow" w:hAnsi="Arial Narrow"/>
          <w:sz w:val="24"/>
          <w:szCs w:val="24"/>
          <w:lang w:val="es-CO"/>
        </w:rPr>
        <w:t xml:space="preserve"> </w:t>
      </w:r>
      <w:r w:rsidRPr="00184D8B">
        <w:rPr>
          <w:rFonts w:ascii="Arial Narrow" w:hAnsi="Arial Narrow"/>
          <w:sz w:val="24"/>
          <w:szCs w:val="24"/>
          <w:lang w:val="es-CO"/>
        </w:rPr>
        <w:t>de análisis (</w:t>
      </w:r>
      <w:r w:rsidR="0063013F">
        <w:rPr>
          <w:rFonts w:ascii="Arial Narrow" w:hAnsi="Arial Narrow"/>
          <w:sz w:val="24"/>
          <w:szCs w:val="24"/>
          <w:lang w:val="es-CO"/>
        </w:rPr>
        <w:t xml:space="preserve">primer </w:t>
      </w:r>
      <w:r w:rsidR="004F6637">
        <w:rPr>
          <w:rFonts w:ascii="Arial Narrow" w:hAnsi="Arial Narrow"/>
          <w:sz w:val="24"/>
          <w:szCs w:val="24"/>
          <w:lang w:val="es-CO"/>
        </w:rPr>
        <w:t>semestre</w:t>
      </w:r>
      <w:r w:rsidRPr="00184D8B">
        <w:rPr>
          <w:rFonts w:ascii="Arial Narrow" w:hAnsi="Arial Narrow"/>
          <w:sz w:val="24"/>
          <w:szCs w:val="24"/>
          <w:lang w:val="es-CO"/>
        </w:rPr>
        <w:t xml:space="preserve"> de 20</w:t>
      </w:r>
      <w:r w:rsidR="0063013F">
        <w:rPr>
          <w:rFonts w:ascii="Arial Narrow" w:hAnsi="Arial Narrow"/>
          <w:sz w:val="24"/>
          <w:szCs w:val="24"/>
          <w:lang w:val="es-CO"/>
        </w:rPr>
        <w:t>20</w:t>
      </w:r>
      <w:r w:rsidRPr="00184D8B">
        <w:rPr>
          <w:rFonts w:ascii="Arial Narrow" w:hAnsi="Arial Narrow"/>
          <w:sz w:val="24"/>
          <w:szCs w:val="24"/>
          <w:lang w:val="es-CO"/>
        </w:rPr>
        <w:t>), se considera pertinente tener en cuenta las siguientes recomendaciones, con el propósito de mejorar la prestación de los servicios por parte de las dependencias del Departamento:</w:t>
      </w:r>
    </w:p>
    <w:p w14:paraId="4F1BA371" w14:textId="77777777" w:rsidR="00B10B9B" w:rsidRPr="00B10B9B" w:rsidRDefault="00B10B9B" w:rsidP="00B10B9B">
      <w:pPr>
        <w:rPr>
          <w:rFonts w:ascii="Arial Narrow" w:hAnsi="Arial Narrow"/>
          <w:sz w:val="24"/>
          <w:szCs w:val="24"/>
          <w:lang w:val="es-CO"/>
        </w:rPr>
      </w:pPr>
    </w:p>
    <w:p w14:paraId="7259FDF0" w14:textId="6027D95C" w:rsidR="00B10B9B" w:rsidRPr="00B10B9B" w:rsidRDefault="00B10B9B" w:rsidP="003856B9">
      <w:pPr>
        <w:numPr>
          <w:ilvl w:val="0"/>
          <w:numId w:val="9"/>
        </w:numPr>
        <w:contextualSpacing/>
        <w:rPr>
          <w:rFonts w:ascii="Arial Narrow" w:hAnsi="Arial Narrow"/>
          <w:sz w:val="24"/>
          <w:szCs w:val="24"/>
          <w:lang w:val="es-CO"/>
        </w:rPr>
      </w:pPr>
      <w:r w:rsidRPr="00B10B9B">
        <w:rPr>
          <w:rFonts w:ascii="Arial Narrow" w:hAnsi="Arial Narrow"/>
          <w:sz w:val="24"/>
          <w:szCs w:val="24"/>
          <w:lang w:val="es-CO"/>
        </w:rPr>
        <w:t>Recordar a los directivos, Secretarios de Despacho o Jefes de Oficina, la responsabilidad que tienen con la ciudadanía, en la satisfacción de sus necesidades de información.</w:t>
      </w:r>
    </w:p>
    <w:p w14:paraId="016FE2DE" w14:textId="77777777" w:rsidR="00B10B9B" w:rsidRPr="00B10B9B" w:rsidRDefault="00B10B9B" w:rsidP="003856B9">
      <w:pPr>
        <w:numPr>
          <w:ilvl w:val="0"/>
          <w:numId w:val="9"/>
        </w:numPr>
        <w:contextualSpacing/>
        <w:rPr>
          <w:rFonts w:ascii="Arial Narrow" w:hAnsi="Arial Narrow"/>
          <w:sz w:val="24"/>
          <w:szCs w:val="24"/>
          <w:lang w:val="es-CO"/>
        </w:rPr>
      </w:pPr>
      <w:r w:rsidRPr="00B10B9B">
        <w:rPr>
          <w:rFonts w:ascii="Arial Narrow" w:hAnsi="Arial Narrow"/>
          <w:sz w:val="24"/>
          <w:szCs w:val="24"/>
          <w:lang w:val="es-CO"/>
        </w:rPr>
        <w:t>Recordar a los directivos de la importancia de verificar antes de firmar, la coherencia de respuestas brindadas a los ciudadanos frente a requerimientos y verificación que se haya contestado la totalidad de solicitudes.</w:t>
      </w:r>
    </w:p>
    <w:p w14:paraId="3C5F09BC" w14:textId="77777777" w:rsidR="00B10B9B" w:rsidRPr="00B10B9B" w:rsidRDefault="00B10B9B" w:rsidP="003856B9">
      <w:pPr>
        <w:numPr>
          <w:ilvl w:val="0"/>
          <w:numId w:val="9"/>
        </w:numPr>
        <w:contextualSpacing/>
        <w:rPr>
          <w:rFonts w:ascii="Arial Narrow" w:hAnsi="Arial Narrow"/>
          <w:sz w:val="24"/>
          <w:szCs w:val="24"/>
          <w:lang w:val="es-CO"/>
        </w:rPr>
      </w:pPr>
      <w:r w:rsidRPr="00B10B9B">
        <w:rPr>
          <w:rFonts w:ascii="Arial Narrow" w:hAnsi="Arial Narrow"/>
          <w:sz w:val="24"/>
          <w:szCs w:val="24"/>
          <w:lang w:val="es-CO"/>
        </w:rPr>
        <w:t xml:space="preserve">Verificar los radicados que se encuentran vencidos, según los informes semanales que se remiten a las Dependencias comprometidas por parte de la Oficina de Archivo y Correspondencia con el fin de requerir su respuesta, recordando la normatividad y las posibles responsabilidades disciplinarias.  </w:t>
      </w:r>
    </w:p>
    <w:p w14:paraId="250535C9" w14:textId="77777777" w:rsidR="00B10B9B" w:rsidRPr="00B10B9B" w:rsidRDefault="00B10B9B" w:rsidP="003856B9">
      <w:pPr>
        <w:numPr>
          <w:ilvl w:val="0"/>
          <w:numId w:val="9"/>
        </w:numPr>
        <w:contextualSpacing/>
        <w:rPr>
          <w:rFonts w:ascii="Arial Narrow" w:hAnsi="Arial Narrow"/>
          <w:sz w:val="24"/>
          <w:szCs w:val="24"/>
          <w:lang w:val="es-CO"/>
        </w:rPr>
      </w:pPr>
      <w:r w:rsidRPr="00B10B9B">
        <w:rPr>
          <w:rFonts w:ascii="Arial Narrow" w:hAnsi="Arial Narrow"/>
          <w:sz w:val="24"/>
          <w:szCs w:val="24"/>
          <w:lang w:val="es-CO"/>
        </w:rPr>
        <w:t xml:space="preserve">Recordar y enfatizar que todas las Peticiones de la Entidad Territorial están bajo un número único de radicación en el sistema </w:t>
      </w:r>
      <w:proofErr w:type="spellStart"/>
      <w:r w:rsidRPr="00B10B9B">
        <w:rPr>
          <w:rFonts w:ascii="Arial Narrow" w:hAnsi="Arial Narrow"/>
          <w:sz w:val="24"/>
          <w:szCs w:val="24"/>
          <w:lang w:val="es-CO"/>
        </w:rPr>
        <w:t>Digifile</w:t>
      </w:r>
      <w:proofErr w:type="spellEnd"/>
      <w:r w:rsidRPr="00B10B9B">
        <w:rPr>
          <w:rFonts w:ascii="Arial Narrow" w:hAnsi="Arial Narrow"/>
          <w:sz w:val="24"/>
          <w:szCs w:val="24"/>
          <w:lang w:val="es-CO"/>
        </w:rPr>
        <w:t xml:space="preserve"> y por ende, las respuestas a esas PQRSD están sujetas a ese número consecutivo, por lo tanto y para dar respuesta, deberán ser RADICADAS en el mismo sistema, con el fin de  descargar, verificar y soportar dicha acción, en cuanto a los porcentajes de cumplimiento en el informe trimestral y Semestral de las PQRSD, Acción de mejoramiento en cuanto a las dependencias que están en 0% en cumplimiento . En casos especiales presentados en las dependencias y no puedan radicar sus respuestas, estas deberán notificar a la Oficina de Archivo y Correspondencia para continuar con dicho proceso de descargue de respuesta en el sistema </w:t>
      </w:r>
      <w:proofErr w:type="spellStart"/>
      <w:r w:rsidRPr="00B10B9B">
        <w:rPr>
          <w:rFonts w:ascii="Arial Narrow" w:hAnsi="Arial Narrow"/>
          <w:sz w:val="24"/>
          <w:szCs w:val="24"/>
          <w:lang w:val="es-CO"/>
        </w:rPr>
        <w:t>Digifile</w:t>
      </w:r>
      <w:proofErr w:type="spellEnd"/>
      <w:r w:rsidRPr="00B10B9B">
        <w:rPr>
          <w:rFonts w:ascii="Arial Narrow" w:hAnsi="Arial Narrow"/>
          <w:sz w:val="24"/>
          <w:szCs w:val="24"/>
          <w:lang w:val="es-CO"/>
        </w:rPr>
        <w:t>.</w:t>
      </w:r>
    </w:p>
    <w:p w14:paraId="53ED1FB5" w14:textId="6DFFB1CE" w:rsidR="00B10B9B" w:rsidRPr="00B10B9B" w:rsidRDefault="00B10B9B" w:rsidP="003856B9">
      <w:pPr>
        <w:numPr>
          <w:ilvl w:val="0"/>
          <w:numId w:val="9"/>
        </w:numPr>
        <w:contextualSpacing/>
        <w:rPr>
          <w:rFonts w:ascii="Arial Narrow" w:hAnsi="Arial Narrow"/>
          <w:sz w:val="24"/>
          <w:szCs w:val="24"/>
          <w:lang w:val="es-CO"/>
        </w:rPr>
      </w:pPr>
      <w:r w:rsidRPr="00B10B9B">
        <w:rPr>
          <w:rFonts w:ascii="Arial Narrow" w:hAnsi="Arial Narrow"/>
          <w:sz w:val="24"/>
          <w:szCs w:val="24"/>
          <w:lang w:val="es-CO"/>
        </w:rPr>
        <w:t>Socializar las sugerencias que incluye</w:t>
      </w:r>
      <w:r>
        <w:rPr>
          <w:rFonts w:ascii="Arial Narrow" w:hAnsi="Arial Narrow"/>
          <w:sz w:val="24"/>
          <w:szCs w:val="24"/>
          <w:lang w:val="es-CO"/>
        </w:rPr>
        <w:t xml:space="preserve">n los </w:t>
      </w:r>
      <w:r w:rsidRPr="00B10B9B">
        <w:rPr>
          <w:rFonts w:ascii="Arial Narrow" w:hAnsi="Arial Narrow"/>
          <w:sz w:val="24"/>
          <w:szCs w:val="24"/>
          <w:lang w:val="es-CO"/>
        </w:rPr>
        <w:t>informe</w:t>
      </w:r>
      <w:r>
        <w:rPr>
          <w:rFonts w:ascii="Arial Narrow" w:hAnsi="Arial Narrow"/>
          <w:sz w:val="24"/>
          <w:szCs w:val="24"/>
          <w:lang w:val="es-CO"/>
        </w:rPr>
        <w:t>s</w:t>
      </w:r>
      <w:r w:rsidRPr="00B10B9B">
        <w:rPr>
          <w:rFonts w:ascii="Arial Narrow" w:hAnsi="Arial Narrow"/>
          <w:sz w:val="24"/>
          <w:szCs w:val="24"/>
          <w:lang w:val="es-CO"/>
        </w:rPr>
        <w:t xml:space="preserve"> trimestral</w:t>
      </w:r>
      <w:r>
        <w:rPr>
          <w:rFonts w:ascii="Arial Narrow" w:hAnsi="Arial Narrow"/>
          <w:sz w:val="24"/>
          <w:szCs w:val="24"/>
          <w:lang w:val="es-CO"/>
        </w:rPr>
        <w:t xml:space="preserve"> y semestral</w:t>
      </w:r>
      <w:r w:rsidRPr="00B10B9B">
        <w:rPr>
          <w:rFonts w:ascii="Arial Narrow" w:hAnsi="Arial Narrow"/>
          <w:sz w:val="24"/>
          <w:szCs w:val="24"/>
          <w:lang w:val="es-CO"/>
        </w:rPr>
        <w:t>, a todo el personal pertinente o comprometido de la entidad, con el fin de mejorar las respuestas a las PQRSD presentadas por la ciudadanía y fomentar la cultura del control y seguimiento en su trámite.</w:t>
      </w:r>
    </w:p>
    <w:p w14:paraId="4AE64BBA" w14:textId="77777777" w:rsidR="00B10B9B" w:rsidRPr="00E34BAD" w:rsidRDefault="00B10B9B" w:rsidP="00E34BAD">
      <w:pPr>
        <w:pStyle w:val="Prrafodelista"/>
        <w:numPr>
          <w:ilvl w:val="0"/>
          <w:numId w:val="9"/>
        </w:numPr>
        <w:rPr>
          <w:rFonts w:ascii="Arial Narrow" w:hAnsi="Arial Narrow"/>
          <w:sz w:val="24"/>
          <w:szCs w:val="24"/>
          <w:lang w:val="es-CO"/>
        </w:rPr>
      </w:pPr>
      <w:r w:rsidRPr="00E34BAD">
        <w:rPr>
          <w:rFonts w:ascii="Arial Narrow" w:hAnsi="Arial Narrow"/>
          <w:sz w:val="24"/>
          <w:szCs w:val="24"/>
          <w:lang w:val="es-CO"/>
        </w:rPr>
        <w:t>Se debe realizar seguimiento, control e informe de las PQRSD recibidas, dentro del Comité interinstitucional de Planeación y Gestión de la Entidad, con la finalidad de que este asuma la tarea de requerir a las dependencias que no están asumiendo su responsabilidad ante los ciudadanos, y que respondan las PQRSD dentro de los términos de ley.</w:t>
      </w:r>
    </w:p>
    <w:p w14:paraId="7FF40AC3" w14:textId="77777777" w:rsidR="00B10B9B" w:rsidRPr="00E34BAD" w:rsidRDefault="00B10B9B" w:rsidP="00E34BAD">
      <w:pPr>
        <w:pStyle w:val="Prrafodelista"/>
        <w:numPr>
          <w:ilvl w:val="0"/>
          <w:numId w:val="9"/>
        </w:numPr>
        <w:rPr>
          <w:rFonts w:ascii="Arial Narrow" w:hAnsi="Arial Narrow"/>
          <w:sz w:val="24"/>
          <w:szCs w:val="24"/>
          <w:lang w:val="es-CO"/>
        </w:rPr>
      </w:pPr>
      <w:r w:rsidRPr="00E34BAD">
        <w:rPr>
          <w:rFonts w:ascii="Arial Narrow" w:hAnsi="Arial Narrow"/>
          <w:sz w:val="24"/>
          <w:szCs w:val="24"/>
          <w:lang w:val="es-CO"/>
        </w:rPr>
        <w:t>Qué la Oficina de Control Interno de Gestión, audite a las dependencias que presentan un bajo porcentaje de cumplimiento, y se le exija un plan de mejoramiento.</w:t>
      </w:r>
    </w:p>
    <w:p w14:paraId="504DE622" w14:textId="59B2B942" w:rsidR="00B10B9B" w:rsidRPr="00E34BAD" w:rsidRDefault="00B10B9B" w:rsidP="00E34BAD">
      <w:pPr>
        <w:pStyle w:val="Prrafodelista"/>
        <w:numPr>
          <w:ilvl w:val="0"/>
          <w:numId w:val="9"/>
        </w:numPr>
        <w:rPr>
          <w:rFonts w:ascii="Arial Narrow" w:hAnsi="Arial Narrow"/>
          <w:sz w:val="24"/>
          <w:szCs w:val="24"/>
          <w:lang w:val="es-CO"/>
        </w:rPr>
      </w:pPr>
      <w:r w:rsidRPr="00E34BAD">
        <w:rPr>
          <w:rFonts w:ascii="Arial Narrow" w:hAnsi="Arial Narrow"/>
          <w:sz w:val="24"/>
          <w:szCs w:val="24"/>
          <w:lang w:val="es-CO"/>
        </w:rPr>
        <w:t xml:space="preserve">Dar cumplimiento a la Resolución 003053 del 28 de mayo del 2019 por medio del cual se reglamenta el </w:t>
      </w:r>
      <w:r w:rsidR="00BC5812" w:rsidRPr="00E34BAD">
        <w:rPr>
          <w:rFonts w:ascii="Arial Narrow" w:hAnsi="Arial Narrow"/>
          <w:sz w:val="24"/>
          <w:szCs w:val="24"/>
          <w:lang w:val="es-CO"/>
        </w:rPr>
        <w:t>Trámite</w:t>
      </w:r>
      <w:r w:rsidRPr="00E34BAD">
        <w:rPr>
          <w:rFonts w:ascii="Arial Narrow" w:hAnsi="Arial Narrow"/>
          <w:sz w:val="24"/>
          <w:szCs w:val="24"/>
          <w:lang w:val="es-CO"/>
        </w:rPr>
        <w:t xml:space="preserve"> Interno del Derecho de Petición ante la Gobernación del Departamento Archipiélago. </w:t>
      </w:r>
    </w:p>
    <w:p w14:paraId="5782739A" w14:textId="75D36D46" w:rsidR="00B10B9B" w:rsidRPr="00E34BAD" w:rsidRDefault="00B10B9B" w:rsidP="00E34BAD">
      <w:pPr>
        <w:pStyle w:val="Prrafodelista"/>
        <w:numPr>
          <w:ilvl w:val="0"/>
          <w:numId w:val="9"/>
        </w:numPr>
        <w:rPr>
          <w:rFonts w:ascii="Arial Narrow" w:hAnsi="Arial Narrow"/>
          <w:sz w:val="24"/>
          <w:szCs w:val="24"/>
          <w:lang w:val="es-CO"/>
        </w:rPr>
      </w:pPr>
      <w:r w:rsidRPr="00E34BAD">
        <w:rPr>
          <w:rFonts w:ascii="Arial Narrow" w:hAnsi="Arial Narrow"/>
          <w:sz w:val="24"/>
          <w:szCs w:val="24"/>
          <w:lang w:val="es-CO"/>
        </w:rPr>
        <w:t xml:space="preserve">Dar cumplimento a las acciones estipuladas en el Plan Anticorrupción y de Atención al Ciudadano de la Gobernación </w:t>
      </w:r>
      <w:r w:rsidR="00BC5812" w:rsidRPr="00E34BAD">
        <w:rPr>
          <w:rFonts w:ascii="Arial Narrow" w:hAnsi="Arial Narrow"/>
          <w:sz w:val="24"/>
          <w:szCs w:val="24"/>
          <w:lang w:val="es-CO"/>
        </w:rPr>
        <w:t>del Departamento</w:t>
      </w:r>
      <w:r w:rsidRPr="00E34BAD">
        <w:rPr>
          <w:rFonts w:ascii="Arial Narrow" w:hAnsi="Arial Narrow"/>
          <w:sz w:val="24"/>
          <w:szCs w:val="24"/>
          <w:lang w:val="es-CO"/>
        </w:rPr>
        <w:t xml:space="preserve"> Archipiélago.</w:t>
      </w:r>
    </w:p>
    <w:p w14:paraId="2042125E" w14:textId="77777777" w:rsidR="00B10B9B" w:rsidRDefault="00B10B9B" w:rsidP="00B10B9B">
      <w:pPr>
        <w:rPr>
          <w:rFonts w:ascii="Arial Narrow" w:eastAsiaTheme="majorEastAsia" w:hAnsi="Arial Narrow" w:cstheme="majorBidi"/>
          <w:b/>
          <w:bCs/>
          <w:sz w:val="24"/>
          <w:szCs w:val="26"/>
          <w:lang w:val="es-CO"/>
        </w:rPr>
      </w:pPr>
    </w:p>
    <w:p w14:paraId="2870013C" w14:textId="77777777" w:rsidR="00E34BAD" w:rsidRDefault="00E34BAD" w:rsidP="00B10B9B">
      <w:pPr>
        <w:rPr>
          <w:rFonts w:ascii="Arial Narrow" w:eastAsiaTheme="majorEastAsia" w:hAnsi="Arial Narrow" w:cstheme="majorBidi"/>
          <w:b/>
          <w:bCs/>
          <w:sz w:val="24"/>
          <w:szCs w:val="26"/>
          <w:u w:val="single"/>
          <w:lang w:val="es-CO"/>
        </w:rPr>
      </w:pPr>
    </w:p>
    <w:p w14:paraId="5C732800" w14:textId="77777777" w:rsidR="00E34BAD" w:rsidRDefault="00E34BAD" w:rsidP="00B10B9B">
      <w:pPr>
        <w:rPr>
          <w:rFonts w:ascii="Arial Narrow" w:eastAsiaTheme="majorEastAsia" w:hAnsi="Arial Narrow" w:cstheme="majorBidi"/>
          <w:b/>
          <w:bCs/>
          <w:sz w:val="24"/>
          <w:szCs w:val="26"/>
          <w:u w:val="single"/>
          <w:lang w:val="es-CO"/>
        </w:rPr>
      </w:pPr>
    </w:p>
    <w:p w14:paraId="4EB79076" w14:textId="77777777" w:rsidR="00E34BAD" w:rsidRDefault="00E34BAD" w:rsidP="00B10B9B">
      <w:pPr>
        <w:rPr>
          <w:rFonts w:ascii="Arial Narrow" w:eastAsiaTheme="majorEastAsia" w:hAnsi="Arial Narrow" w:cstheme="majorBidi"/>
          <w:b/>
          <w:bCs/>
          <w:sz w:val="24"/>
          <w:szCs w:val="26"/>
          <w:u w:val="single"/>
          <w:lang w:val="es-CO"/>
        </w:rPr>
      </w:pPr>
    </w:p>
    <w:p w14:paraId="21C750EE" w14:textId="48D2814F" w:rsidR="00B10B9B" w:rsidRPr="00B10B9B" w:rsidRDefault="00B10B9B" w:rsidP="00B10B9B">
      <w:pPr>
        <w:rPr>
          <w:rFonts w:ascii="Arial Narrow" w:eastAsiaTheme="majorEastAsia" w:hAnsi="Arial Narrow" w:cstheme="majorBidi"/>
          <w:b/>
          <w:bCs/>
          <w:sz w:val="24"/>
          <w:szCs w:val="26"/>
          <w:u w:val="single"/>
          <w:lang w:val="es-CO"/>
        </w:rPr>
      </w:pPr>
      <w:r w:rsidRPr="00B10B9B">
        <w:rPr>
          <w:rFonts w:ascii="Arial Narrow" w:eastAsiaTheme="majorEastAsia" w:hAnsi="Arial Narrow" w:cstheme="majorBidi"/>
          <w:b/>
          <w:bCs/>
          <w:sz w:val="24"/>
          <w:szCs w:val="26"/>
          <w:u w:val="single"/>
          <w:lang w:val="es-CO"/>
        </w:rPr>
        <w:lastRenderedPageBreak/>
        <w:t>OBSERVACIONES</w:t>
      </w:r>
      <w:r w:rsidR="00104CA1">
        <w:rPr>
          <w:rFonts w:ascii="Arial Narrow" w:eastAsiaTheme="majorEastAsia" w:hAnsi="Arial Narrow" w:cstheme="majorBidi"/>
          <w:b/>
          <w:bCs/>
          <w:sz w:val="24"/>
          <w:szCs w:val="26"/>
          <w:u w:val="single"/>
          <w:lang w:val="es-CO"/>
        </w:rPr>
        <w:t>/ SUGERENCIAS</w:t>
      </w:r>
    </w:p>
    <w:p w14:paraId="7D65AE00" w14:textId="77777777" w:rsidR="00184D8B" w:rsidRDefault="00184D8B" w:rsidP="00B10B9B">
      <w:pPr>
        <w:rPr>
          <w:rFonts w:ascii="Arial Narrow" w:hAnsi="Arial Narrow"/>
          <w:sz w:val="24"/>
          <w:szCs w:val="24"/>
          <w:lang w:val="es-CO"/>
        </w:rPr>
      </w:pPr>
    </w:p>
    <w:p w14:paraId="3A9CA02A" w14:textId="3F484B6D" w:rsidR="00B10B9B" w:rsidRDefault="00B10B9B" w:rsidP="00B10B9B">
      <w:pPr>
        <w:rPr>
          <w:rFonts w:ascii="Arial Narrow" w:hAnsi="Arial Narrow"/>
          <w:sz w:val="24"/>
          <w:szCs w:val="24"/>
          <w:lang w:val="es-CO"/>
        </w:rPr>
      </w:pPr>
      <w:r w:rsidRPr="00B10B9B">
        <w:rPr>
          <w:rFonts w:ascii="Arial Narrow" w:hAnsi="Arial Narrow"/>
          <w:sz w:val="24"/>
          <w:szCs w:val="24"/>
          <w:lang w:val="es-CO"/>
        </w:rPr>
        <w:t xml:space="preserve">Con el ánimo de cumplir con las acciones y actividades trazadas estipuladas en el Plan Anticorrupción y de Atención al Ciudadano de la Gobernación del Departamento Archipiélago, la Oficina de Archivo y Correspondencia </w:t>
      </w:r>
      <w:r>
        <w:rPr>
          <w:rFonts w:ascii="Arial Narrow" w:hAnsi="Arial Narrow"/>
          <w:sz w:val="24"/>
          <w:szCs w:val="24"/>
          <w:lang w:val="es-CO"/>
        </w:rPr>
        <w:t xml:space="preserve">hace acompañamiento a las dependencias </w:t>
      </w:r>
      <w:r w:rsidR="00233C6B">
        <w:rPr>
          <w:rFonts w:ascii="Arial Narrow" w:hAnsi="Arial Narrow"/>
          <w:sz w:val="24"/>
          <w:szCs w:val="24"/>
          <w:lang w:val="es-CO"/>
        </w:rPr>
        <w:t xml:space="preserve">comprometidas de manera telefónica y presencial, </w:t>
      </w:r>
      <w:r>
        <w:rPr>
          <w:rFonts w:ascii="Arial Narrow" w:hAnsi="Arial Narrow"/>
          <w:sz w:val="24"/>
          <w:szCs w:val="24"/>
          <w:lang w:val="es-CO"/>
        </w:rPr>
        <w:t xml:space="preserve">en cuanto </w:t>
      </w:r>
      <w:r w:rsidR="00233C6B">
        <w:rPr>
          <w:rFonts w:ascii="Arial Narrow" w:hAnsi="Arial Narrow"/>
          <w:sz w:val="24"/>
          <w:szCs w:val="24"/>
          <w:lang w:val="es-CO"/>
        </w:rPr>
        <w:t xml:space="preserve">a las respuestas y a los vencimientos de sus PQRSD. </w:t>
      </w:r>
    </w:p>
    <w:p w14:paraId="7A595346" w14:textId="77777777" w:rsidR="00104CA1" w:rsidRDefault="00104CA1" w:rsidP="00B10B9B">
      <w:pPr>
        <w:rPr>
          <w:rFonts w:ascii="Arial Narrow" w:hAnsi="Arial Narrow"/>
          <w:sz w:val="24"/>
          <w:szCs w:val="24"/>
          <w:lang w:val="es-CO"/>
        </w:rPr>
      </w:pPr>
    </w:p>
    <w:p w14:paraId="4FDC9C64" w14:textId="2A8471E4" w:rsidR="00104CA1" w:rsidRDefault="00104CA1" w:rsidP="00B10B9B">
      <w:pPr>
        <w:rPr>
          <w:rFonts w:ascii="Arial Narrow" w:hAnsi="Arial Narrow"/>
          <w:sz w:val="24"/>
          <w:szCs w:val="24"/>
          <w:lang w:val="es-CO"/>
        </w:rPr>
      </w:pPr>
      <w:r>
        <w:rPr>
          <w:rFonts w:ascii="Arial Narrow" w:hAnsi="Arial Narrow"/>
          <w:sz w:val="24"/>
          <w:szCs w:val="24"/>
        </w:rPr>
        <w:t>Se les enfatiza que l</w:t>
      </w:r>
      <w:r w:rsidRPr="00104CA1">
        <w:rPr>
          <w:rFonts w:ascii="Arial Narrow" w:hAnsi="Arial Narrow"/>
          <w:sz w:val="24"/>
          <w:szCs w:val="24"/>
        </w:rPr>
        <w:t>as</w:t>
      </w:r>
      <w:r>
        <w:rPr>
          <w:rFonts w:ascii="Arial Narrow" w:hAnsi="Arial Narrow"/>
          <w:sz w:val="24"/>
          <w:szCs w:val="24"/>
        </w:rPr>
        <w:t xml:space="preserve"> peticiones, quejas, reclamos, </w:t>
      </w:r>
      <w:r w:rsidRPr="00104CA1">
        <w:rPr>
          <w:rFonts w:ascii="Arial Narrow" w:hAnsi="Arial Narrow"/>
          <w:sz w:val="24"/>
          <w:szCs w:val="24"/>
        </w:rPr>
        <w:t>sugerencias</w:t>
      </w:r>
      <w:r>
        <w:rPr>
          <w:rFonts w:ascii="Arial Narrow" w:hAnsi="Arial Narrow"/>
          <w:sz w:val="24"/>
          <w:szCs w:val="24"/>
        </w:rPr>
        <w:t xml:space="preserve"> y Denuncias</w:t>
      </w:r>
      <w:r w:rsidRPr="00104CA1">
        <w:rPr>
          <w:rFonts w:ascii="Arial Narrow" w:hAnsi="Arial Narrow"/>
          <w:sz w:val="24"/>
          <w:szCs w:val="24"/>
        </w:rPr>
        <w:t>, se deben resolver o contestar siguiendo los principios, términos y procedimientos dispuestos en el Código Contencioso Administrativo y su incumplimiento dará lugar a la imposición de las sanciones previstas en el mismo.</w:t>
      </w:r>
    </w:p>
    <w:p w14:paraId="52014502" w14:textId="77777777" w:rsidR="00104CA1" w:rsidRDefault="00104CA1" w:rsidP="00B10B9B">
      <w:pPr>
        <w:rPr>
          <w:rFonts w:ascii="Arial Narrow" w:hAnsi="Arial Narrow"/>
          <w:sz w:val="24"/>
          <w:szCs w:val="24"/>
          <w:lang w:val="es-CO"/>
        </w:rPr>
      </w:pPr>
    </w:p>
    <w:p w14:paraId="15C14D26" w14:textId="73CA8140" w:rsidR="00104CA1" w:rsidRPr="00104CA1" w:rsidRDefault="00870C4A" w:rsidP="00B10B9B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Se les recuerda que u</w:t>
      </w:r>
      <w:r w:rsidR="00104CA1" w:rsidRPr="00104CA1">
        <w:rPr>
          <w:rFonts w:ascii="Arial Narrow" w:hAnsi="Arial Narrow"/>
          <w:sz w:val="24"/>
          <w:szCs w:val="24"/>
        </w:rPr>
        <w:t>na PQRS es un mecanismo para identificar oportunidades de mejora en los procesos y servicios de una empresa, de forma que satisfaga a los clientes y las partes interesadas, son la mejor oportunidad que nos dan los clientes para saber con certeza en qué estamos obrando mal como entidad y cómo podemos solucionarlo.</w:t>
      </w:r>
    </w:p>
    <w:p w14:paraId="25B93FDB" w14:textId="77777777" w:rsidR="00B10B9B" w:rsidRDefault="00B10B9B" w:rsidP="00B10B9B">
      <w:pPr>
        <w:rPr>
          <w:rFonts w:ascii="Arial Narrow" w:hAnsi="Arial Narrow"/>
          <w:sz w:val="24"/>
          <w:szCs w:val="24"/>
          <w:lang w:val="es-CO"/>
        </w:rPr>
      </w:pPr>
    </w:p>
    <w:p w14:paraId="33A16B8C" w14:textId="77777777" w:rsidR="003D65EF" w:rsidRDefault="003D65EF" w:rsidP="009A036A">
      <w:pPr>
        <w:rPr>
          <w:sz w:val="20"/>
        </w:rPr>
      </w:pPr>
    </w:p>
    <w:p w14:paraId="40D120D9" w14:textId="77777777" w:rsidR="00184D8B" w:rsidRDefault="00184D8B" w:rsidP="009A036A">
      <w:pPr>
        <w:rPr>
          <w:sz w:val="20"/>
        </w:rPr>
      </w:pPr>
    </w:p>
    <w:p w14:paraId="5F8A5C9A" w14:textId="732DD3C2" w:rsidR="00184D8B" w:rsidRDefault="00184D8B" w:rsidP="009A036A">
      <w:pPr>
        <w:rPr>
          <w:sz w:val="20"/>
        </w:rPr>
      </w:pPr>
    </w:p>
    <w:p w14:paraId="4021B1F6" w14:textId="67B50734" w:rsidR="00E34BAD" w:rsidRDefault="00E34BAD" w:rsidP="009A036A">
      <w:pPr>
        <w:rPr>
          <w:sz w:val="20"/>
        </w:rPr>
      </w:pPr>
    </w:p>
    <w:p w14:paraId="26E231C1" w14:textId="4E9B871D" w:rsidR="00E34BAD" w:rsidRDefault="00E34BAD" w:rsidP="009A036A">
      <w:pPr>
        <w:rPr>
          <w:sz w:val="20"/>
        </w:rPr>
      </w:pPr>
    </w:p>
    <w:p w14:paraId="3F9B40BF" w14:textId="420FB7BA" w:rsidR="00E34BAD" w:rsidRDefault="00E34BAD" w:rsidP="009A036A">
      <w:pPr>
        <w:rPr>
          <w:sz w:val="20"/>
        </w:rPr>
      </w:pPr>
    </w:p>
    <w:p w14:paraId="70083A53" w14:textId="77777777" w:rsidR="00E34BAD" w:rsidRDefault="00E34BAD" w:rsidP="009A036A">
      <w:pPr>
        <w:rPr>
          <w:sz w:val="20"/>
        </w:rPr>
      </w:pPr>
    </w:p>
    <w:p w14:paraId="6D3223AE" w14:textId="77777777" w:rsidR="00870C4A" w:rsidRDefault="00870C4A" w:rsidP="009A036A">
      <w:pPr>
        <w:rPr>
          <w:b/>
          <w:sz w:val="20"/>
        </w:rPr>
      </w:pPr>
    </w:p>
    <w:p w14:paraId="48E198DC" w14:textId="77777777" w:rsidR="001B6E19" w:rsidRPr="0027295B" w:rsidRDefault="00CF57F8" w:rsidP="009A036A">
      <w:pPr>
        <w:rPr>
          <w:rFonts w:ascii="Arial Narrow" w:hAnsi="Arial Narrow"/>
          <w:b/>
          <w:sz w:val="24"/>
          <w:szCs w:val="24"/>
        </w:rPr>
      </w:pPr>
      <w:r w:rsidRPr="0027295B">
        <w:rPr>
          <w:rFonts w:ascii="Arial Narrow" w:hAnsi="Arial Narrow"/>
          <w:b/>
          <w:sz w:val="24"/>
          <w:szCs w:val="24"/>
        </w:rPr>
        <w:t>LINO HOOKER PADILLA</w:t>
      </w:r>
      <w:r w:rsidR="001912B6" w:rsidRPr="0027295B">
        <w:rPr>
          <w:rFonts w:ascii="Arial Narrow" w:hAnsi="Arial Narrow"/>
          <w:b/>
          <w:sz w:val="24"/>
          <w:szCs w:val="24"/>
        </w:rPr>
        <w:tab/>
      </w:r>
      <w:r w:rsidR="001912B6" w:rsidRPr="0027295B">
        <w:rPr>
          <w:rFonts w:ascii="Arial Narrow" w:hAnsi="Arial Narrow"/>
          <w:b/>
          <w:sz w:val="24"/>
          <w:szCs w:val="24"/>
        </w:rPr>
        <w:tab/>
      </w:r>
      <w:r w:rsidR="001912B6" w:rsidRPr="0027295B">
        <w:rPr>
          <w:rFonts w:ascii="Arial Narrow" w:hAnsi="Arial Narrow"/>
          <w:b/>
          <w:sz w:val="24"/>
          <w:szCs w:val="24"/>
        </w:rPr>
        <w:tab/>
        <w:t xml:space="preserve">          </w:t>
      </w:r>
    </w:p>
    <w:p w14:paraId="6110BB1F" w14:textId="5532FD0D" w:rsidR="009A036A" w:rsidRPr="0027295B" w:rsidRDefault="001B6E19" w:rsidP="009A036A">
      <w:pPr>
        <w:rPr>
          <w:rFonts w:ascii="Arial Narrow" w:hAnsi="Arial Narrow"/>
          <w:sz w:val="20"/>
        </w:rPr>
      </w:pPr>
      <w:r w:rsidRPr="0027295B">
        <w:rPr>
          <w:rFonts w:ascii="Arial Narrow" w:hAnsi="Arial Narrow"/>
          <w:sz w:val="20"/>
        </w:rPr>
        <w:t>C</w:t>
      </w:r>
      <w:r w:rsidR="00CF57F8" w:rsidRPr="0027295B">
        <w:rPr>
          <w:rFonts w:ascii="Arial Narrow" w:hAnsi="Arial Narrow"/>
          <w:sz w:val="20"/>
        </w:rPr>
        <w:t>oordinador (D)</w:t>
      </w:r>
      <w:r w:rsidR="00DB473F" w:rsidRPr="0027295B">
        <w:rPr>
          <w:rFonts w:ascii="Arial Narrow" w:hAnsi="Arial Narrow"/>
          <w:sz w:val="20"/>
        </w:rPr>
        <w:tab/>
      </w:r>
      <w:r w:rsidR="00DB473F" w:rsidRPr="0027295B">
        <w:rPr>
          <w:rFonts w:ascii="Arial Narrow" w:hAnsi="Arial Narrow"/>
          <w:sz w:val="20"/>
        </w:rPr>
        <w:tab/>
      </w:r>
      <w:r w:rsidR="00DB473F" w:rsidRPr="0027295B">
        <w:rPr>
          <w:rFonts w:ascii="Arial Narrow" w:hAnsi="Arial Narrow"/>
          <w:sz w:val="20"/>
        </w:rPr>
        <w:tab/>
      </w:r>
      <w:r w:rsidR="00DB473F" w:rsidRPr="0027295B">
        <w:rPr>
          <w:rFonts w:ascii="Arial Narrow" w:hAnsi="Arial Narrow"/>
          <w:sz w:val="20"/>
        </w:rPr>
        <w:tab/>
      </w:r>
      <w:r w:rsidR="00DB473F" w:rsidRPr="0027295B">
        <w:rPr>
          <w:rFonts w:ascii="Arial Narrow" w:hAnsi="Arial Narrow"/>
          <w:sz w:val="20"/>
        </w:rPr>
        <w:tab/>
      </w:r>
      <w:r w:rsidR="00DB473F" w:rsidRPr="0027295B">
        <w:rPr>
          <w:rFonts w:ascii="Arial Narrow" w:hAnsi="Arial Narrow"/>
          <w:sz w:val="20"/>
        </w:rPr>
        <w:tab/>
        <w:t xml:space="preserve"> </w:t>
      </w:r>
    </w:p>
    <w:p w14:paraId="7DA8F07B" w14:textId="14BF0540" w:rsidR="00CF57F8" w:rsidRPr="0027295B" w:rsidRDefault="00CF57F8" w:rsidP="009A036A">
      <w:pPr>
        <w:rPr>
          <w:rFonts w:ascii="Arial Narrow" w:hAnsi="Arial Narrow"/>
          <w:sz w:val="20"/>
        </w:rPr>
      </w:pPr>
      <w:r w:rsidRPr="0027295B">
        <w:rPr>
          <w:rFonts w:ascii="Arial Narrow" w:hAnsi="Arial Narrow"/>
          <w:sz w:val="20"/>
        </w:rPr>
        <w:t>Oficina de Archivo y Correspondencia</w:t>
      </w:r>
    </w:p>
    <w:p w14:paraId="262BAA52" w14:textId="77777777" w:rsidR="00F066CA" w:rsidRDefault="00F066CA" w:rsidP="009A036A">
      <w:pPr>
        <w:rPr>
          <w:sz w:val="20"/>
        </w:rPr>
      </w:pPr>
    </w:p>
    <w:p w14:paraId="52214C18" w14:textId="77777777" w:rsidR="00184D8B" w:rsidRDefault="00184D8B" w:rsidP="00C85A65">
      <w:pPr>
        <w:rPr>
          <w:rFonts w:cs="Arial"/>
          <w:sz w:val="20"/>
        </w:rPr>
      </w:pPr>
    </w:p>
    <w:p w14:paraId="62711051" w14:textId="77777777" w:rsidR="00184D8B" w:rsidRDefault="00184D8B" w:rsidP="00C85A65">
      <w:pPr>
        <w:rPr>
          <w:rFonts w:cs="Arial"/>
          <w:sz w:val="20"/>
        </w:rPr>
      </w:pPr>
    </w:p>
    <w:p w14:paraId="5F4503B5" w14:textId="7E130CFC" w:rsidR="0088258D" w:rsidRDefault="00870C4A" w:rsidP="00C85A65">
      <w:pPr>
        <w:rPr>
          <w:rFonts w:ascii="Arial Narrow" w:hAnsi="Arial Narrow" w:cs="Arial"/>
          <w:szCs w:val="22"/>
        </w:rPr>
      </w:pPr>
      <w:r w:rsidRPr="0066421C">
        <w:rPr>
          <w:rFonts w:ascii="Arial Narrow" w:hAnsi="Arial Narrow" w:cs="Arial"/>
          <w:szCs w:val="22"/>
        </w:rPr>
        <w:t xml:space="preserve">Copia: </w:t>
      </w:r>
      <w:proofErr w:type="spellStart"/>
      <w:r w:rsidR="0066421C">
        <w:rPr>
          <w:rFonts w:ascii="Arial Narrow" w:hAnsi="Arial Narrow" w:cs="Arial"/>
          <w:szCs w:val="22"/>
        </w:rPr>
        <w:t>Everth</w:t>
      </w:r>
      <w:proofErr w:type="spellEnd"/>
      <w:r w:rsidR="0066421C">
        <w:rPr>
          <w:rFonts w:ascii="Arial Narrow" w:hAnsi="Arial Narrow" w:cs="Arial"/>
          <w:szCs w:val="22"/>
        </w:rPr>
        <w:t xml:space="preserve"> Julio Hawkins </w:t>
      </w:r>
      <w:proofErr w:type="spellStart"/>
      <w:r w:rsidR="0066421C">
        <w:rPr>
          <w:rFonts w:ascii="Arial Narrow" w:hAnsi="Arial Narrow" w:cs="Arial"/>
          <w:szCs w:val="22"/>
        </w:rPr>
        <w:t>Sjogreen</w:t>
      </w:r>
      <w:proofErr w:type="spellEnd"/>
      <w:r w:rsidR="0066421C">
        <w:rPr>
          <w:rFonts w:ascii="Arial Narrow" w:hAnsi="Arial Narrow" w:cs="Arial"/>
          <w:szCs w:val="22"/>
        </w:rPr>
        <w:t>. Gobernador</w:t>
      </w:r>
    </w:p>
    <w:p w14:paraId="0324A083" w14:textId="37FABBCC" w:rsidR="004F6637" w:rsidRPr="0027295B" w:rsidRDefault="0066421C" w:rsidP="00C85A65">
      <w:pPr>
        <w:rPr>
          <w:rFonts w:ascii="Arial Narrow" w:hAnsi="Arial Narrow" w:cs="Arial"/>
          <w:szCs w:val="22"/>
        </w:rPr>
      </w:pPr>
      <w:r>
        <w:rPr>
          <w:rFonts w:ascii="Arial Narrow" w:hAnsi="Arial Narrow" w:cs="Arial"/>
          <w:szCs w:val="22"/>
        </w:rPr>
        <w:t xml:space="preserve">Claudia Mendoza. </w:t>
      </w:r>
      <w:r w:rsidR="004F6637">
        <w:rPr>
          <w:rFonts w:ascii="Arial Narrow" w:hAnsi="Arial Narrow" w:cs="Arial"/>
          <w:szCs w:val="22"/>
        </w:rPr>
        <w:t>Oficina de Sistemas para su debida publicación en Pagina Web de la Entidad Territorial</w:t>
      </w:r>
    </w:p>
    <w:p w14:paraId="3BCEAD12" w14:textId="77777777" w:rsidR="00184D8B" w:rsidRPr="00870C4A" w:rsidRDefault="00184D8B" w:rsidP="00C85A65">
      <w:pPr>
        <w:rPr>
          <w:rFonts w:cs="Arial"/>
          <w:sz w:val="16"/>
          <w:szCs w:val="16"/>
        </w:rPr>
      </w:pPr>
    </w:p>
    <w:p w14:paraId="5B9FB0EF" w14:textId="77777777" w:rsidR="00870C4A" w:rsidRDefault="00870C4A" w:rsidP="00870C4A">
      <w:pPr>
        <w:rPr>
          <w:rFonts w:ascii="Arial Narrow" w:hAnsi="Arial Narrow"/>
          <w:sz w:val="16"/>
          <w:szCs w:val="16"/>
          <w:lang w:val="es-CO"/>
        </w:rPr>
      </w:pPr>
    </w:p>
    <w:p w14:paraId="5A0F749B" w14:textId="77777777" w:rsidR="00184D8B" w:rsidRDefault="00184D8B" w:rsidP="00870C4A">
      <w:pPr>
        <w:rPr>
          <w:rFonts w:ascii="Arial Narrow" w:hAnsi="Arial Narrow"/>
          <w:sz w:val="16"/>
          <w:szCs w:val="16"/>
          <w:lang w:val="es-CO"/>
        </w:rPr>
      </w:pPr>
    </w:p>
    <w:p w14:paraId="1DF95765" w14:textId="77777777" w:rsidR="00184D8B" w:rsidRDefault="00184D8B" w:rsidP="00870C4A">
      <w:pPr>
        <w:rPr>
          <w:rFonts w:ascii="Arial Narrow" w:hAnsi="Arial Narrow"/>
          <w:sz w:val="16"/>
          <w:szCs w:val="16"/>
          <w:lang w:val="es-CO"/>
        </w:rPr>
      </w:pPr>
    </w:p>
    <w:p w14:paraId="019A858D" w14:textId="77777777" w:rsidR="00184D8B" w:rsidRDefault="00184D8B" w:rsidP="00870C4A">
      <w:pPr>
        <w:rPr>
          <w:rFonts w:ascii="Arial Narrow" w:hAnsi="Arial Narrow"/>
          <w:sz w:val="16"/>
          <w:szCs w:val="16"/>
          <w:lang w:val="es-CO"/>
        </w:rPr>
      </w:pPr>
    </w:p>
    <w:p w14:paraId="20022D1E" w14:textId="77777777" w:rsidR="00184D8B" w:rsidRDefault="00184D8B" w:rsidP="00870C4A">
      <w:pPr>
        <w:rPr>
          <w:rFonts w:ascii="Arial Narrow" w:hAnsi="Arial Narrow"/>
          <w:sz w:val="16"/>
          <w:szCs w:val="16"/>
          <w:lang w:val="es-CO"/>
        </w:rPr>
      </w:pPr>
    </w:p>
    <w:p w14:paraId="0E89A8E7" w14:textId="77777777" w:rsidR="00184D8B" w:rsidRDefault="00184D8B" w:rsidP="00870C4A">
      <w:pPr>
        <w:rPr>
          <w:rFonts w:ascii="Arial Narrow" w:hAnsi="Arial Narrow"/>
          <w:sz w:val="16"/>
          <w:szCs w:val="16"/>
          <w:lang w:val="es-CO"/>
        </w:rPr>
      </w:pPr>
    </w:p>
    <w:p w14:paraId="0C8F95F7" w14:textId="77777777" w:rsidR="00870C4A" w:rsidRPr="00184D8B" w:rsidRDefault="00870C4A" w:rsidP="00870C4A">
      <w:pPr>
        <w:rPr>
          <w:rFonts w:ascii="Arial Narrow" w:hAnsi="Arial Narrow"/>
          <w:sz w:val="16"/>
          <w:szCs w:val="16"/>
          <w:lang w:val="es-CO"/>
        </w:rPr>
      </w:pPr>
      <w:r w:rsidRPr="00184D8B">
        <w:rPr>
          <w:rFonts w:ascii="Arial Narrow" w:hAnsi="Arial Narrow"/>
          <w:sz w:val="16"/>
          <w:szCs w:val="16"/>
          <w:lang w:val="es-CO"/>
        </w:rPr>
        <w:t>Elaboro: Lilibeth Olivero Ortega</w:t>
      </w:r>
    </w:p>
    <w:p w14:paraId="6AE9F2DB" w14:textId="256E02FC" w:rsidR="00870C4A" w:rsidRDefault="00870C4A" w:rsidP="00C85A65">
      <w:pPr>
        <w:rPr>
          <w:rFonts w:ascii="Arial Narrow" w:hAnsi="Arial Narrow"/>
          <w:sz w:val="16"/>
          <w:szCs w:val="16"/>
          <w:lang w:val="es-CO"/>
        </w:rPr>
      </w:pPr>
      <w:r w:rsidRPr="00184D8B">
        <w:rPr>
          <w:rFonts w:ascii="Arial Narrow" w:hAnsi="Arial Narrow"/>
          <w:sz w:val="16"/>
          <w:szCs w:val="16"/>
          <w:lang w:val="es-CO"/>
        </w:rPr>
        <w:t xml:space="preserve">Reviso: Lino </w:t>
      </w:r>
      <w:proofErr w:type="spellStart"/>
      <w:r w:rsidRPr="00184D8B">
        <w:rPr>
          <w:rFonts w:ascii="Arial Narrow" w:hAnsi="Arial Narrow"/>
          <w:sz w:val="16"/>
          <w:szCs w:val="16"/>
          <w:lang w:val="es-CO"/>
        </w:rPr>
        <w:t>Hooker</w:t>
      </w:r>
      <w:proofErr w:type="spellEnd"/>
      <w:r w:rsidRPr="00184D8B">
        <w:rPr>
          <w:rFonts w:ascii="Arial Narrow" w:hAnsi="Arial Narrow"/>
          <w:sz w:val="16"/>
          <w:szCs w:val="16"/>
          <w:lang w:val="es-CO"/>
        </w:rPr>
        <w:t xml:space="preserve"> Padilla</w:t>
      </w:r>
    </w:p>
    <w:p w14:paraId="08755118" w14:textId="6EAE26AB" w:rsidR="004F6637" w:rsidRPr="00184D8B" w:rsidRDefault="004F6637" w:rsidP="00C85A65">
      <w:pPr>
        <w:rPr>
          <w:rFonts w:cs="Arial"/>
          <w:sz w:val="16"/>
          <w:szCs w:val="16"/>
        </w:rPr>
      </w:pPr>
      <w:r>
        <w:rPr>
          <w:rFonts w:ascii="Arial Narrow" w:hAnsi="Arial Narrow"/>
          <w:sz w:val="16"/>
          <w:szCs w:val="16"/>
          <w:lang w:val="es-CO"/>
        </w:rPr>
        <w:t>Archivo: Lilibeth Olivero Ortega</w:t>
      </w:r>
    </w:p>
    <w:sectPr w:rsidR="004F6637" w:rsidRPr="00184D8B" w:rsidSect="00B93F96">
      <w:type w:val="continuous"/>
      <w:pgSz w:w="12240" w:h="15840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C41F3C" w14:textId="77777777" w:rsidR="002128C9" w:rsidRDefault="002128C9" w:rsidP="00C85A65">
      <w:r>
        <w:separator/>
      </w:r>
    </w:p>
  </w:endnote>
  <w:endnote w:type="continuationSeparator" w:id="0">
    <w:p w14:paraId="04C3D20E" w14:textId="77777777" w:rsidR="002128C9" w:rsidRDefault="002128C9" w:rsidP="00C85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2C7632" w14:textId="77777777" w:rsidR="002128C9" w:rsidRDefault="002128C9" w:rsidP="00C85A65">
      <w:r>
        <w:separator/>
      </w:r>
    </w:p>
  </w:footnote>
  <w:footnote w:type="continuationSeparator" w:id="0">
    <w:p w14:paraId="0F47AAEB" w14:textId="77777777" w:rsidR="002128C9" w:rsidRDefault="002128C9" w:rsidP="00C85A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73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18"/>
      <w:gridCol w:w="4961"/>
      <w:gridCol w:w="1276"/>
      <w:gridCol w:w="1418"/>
    </w:tblGrid>
    <w:tr w:rsidR="008D49C8" w:rsidRPr="00C062A8" w14:paraId="39C9F3BE" w14:textId="77777777" w:rsidTr="00A40DD9">
      <w:trPr>
        <w:cantSplit/>
        <w:trHeight w:val="745"/>
      </w:trPr>
      <w:tc>
        <w:tcPr>
          <w:tcW w:w="1418" w:type="dxa"/>
          <w:vMerge w:val="restart"/>
        </w:tcPr>
        <w:p w14:paraId="4205982F" w14:textId="04AD763A" w:rsidR="008D49C8" w:rsidRPr="00C062A8" w:rsidRDefault="008D49C8" w:rsidP="00AC4ABD">
          <w:pPr>
            <w:pStyle w:val="Encabezado"/>
            <w:rPr>
              <w:rFonts w:cs="Arial"/>
              <w:sz w:val="28"/>
              <w:szCs w:val="28"/>
            </w:rPr>
          </w:pPr>
          <w:r>
            <w:rPr>
              <w:rFonts w:cs="Arial"/>
              <w:noProof/>
              <w:sz w:val="28"/>
              <w:szCs w:val="28"/>
              <w:lang w:val="es-CO" w:eastAsia="es-CO"/>
            </w:rPr>
            <w:drawing>
              <wp:anchor distT="0" distB="0" distL="114300" distR="114300" simplePos="0" relativeHeight="251661312" behindDoc="0" locked="0" layoutInCell="1" allowOverlap="1" wp14:anchorId="2541A190" wp14:editId="0D9D36A3">
                <wp:simplePos x="0" y="0"/>
                <wp:positionH relativeFrom="column">
                  <wp:posOffset>88900</wp:posOffset>
                </wp:positionH>
                <wp:positionV relativeFrom="paragraph">
                  <wp:posOffset>17780</wp:posOffset>
                </wp:positionV>
                <wp:extent cx="695325" cy="609600"/>
                <wp:effectExtent l="0" t="0" r="9525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532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61" w:type="dxa"/>
          <w:vAlign w:val="center"/>
        </w:tcPr>
        <w:p w14:paraId="6BAC2D52" w14:textId="17A7351E" w:rsidR="008D49C8" w:rsidRPr="00C062A8" w:rsidRDefault="008D49C8" w:rsidP="00AC4ABD">
          <w:pPr>
            <w:jc w:val="center"/>
            <w:rPr>
              <w:rFonts w:ascii="Tahoma" w:hAnsi="Tahoma" w:cs="Tahoma"/>
              <w:b/>
              <w:caps/>
              <w:color w:val="000000"/>
              <w:sz w:val="18"/>
              <w:szCs w:val="18"/>
            </w:rPr>
          </w:pPr>
          <w:r w:rsidRPr="00C062A8">
            <w:rPr>
              <w:rFonts w:ascii="Tahoma" w:hAnsi="Tahoma" w:cs="Tahoma"/>
              <w:b/>
              <w:bCs/>
              <w:caps/>
              <w:color w:val="000000"/>
              <w:sz w:val="18"/>
              <w:szCs w:val="18"/>
            </w:rPr>
            <w:t>GOBERNACIÓN</w:t>
          </w:r>
        </w:p>
        <w:p w14:paraId="4753925B" w14:textId="77777777" w:rsidR="008D49C8" w:rsidRPr="00C062A8" w:rsidRDefault="008D49C8" w:rsidP="00AC4ABD">
          <w:pPr>
            <w:jc w:val="center"/>
            <w:rPr>
              <w:rFonts w:ascii="Tahoma" w:hAnsi="Tahoma" w:cs="Tahoma"/>
              <w:caps/>
              <w:color w:val="000000"/>
              <w:sz w:val="18"/>
              <w:szCs w:val="18"/>
            </w:rPr>
          </w:pPr>
          <w:r w:rsidRPr="00C062A8">
            <w:rPr>
              <w:rFonts w:ascii="Tahoma" w:hAnsi="Tahoma" w:cs="Tahoma"/>
              <w:caps/>
              <w:color w:val="000000"/>
              <w:sz w:val="18"/>
              <w:szCs w:val="18"/>
            </w:rPr>
            <w:t xml:space="preserve">Departamento Archipiélago de San Andrés, </w:t>
          </w:r>
        </w:p>
        <w:p w14:paraId="6C2298BA" w14:textId="77777777" w:rsidR="008D49C8" w:rsidRPr="00C062A8" w:rsidRDefault="008D49C8" w:rsidP="00AC4ABD">
          <w:pPr>
            <w:jc w:val="center"/>
            <w:rPr>
              <w:rFonts w:cs="Arial"/>
              <w:b/>
              <w:caps/>
              <w:color w:val="000000"/>
              <w:sz w:val="28"/>
              <w:szCs w:val="28"/>
            </w:rPr>
          </w:pPr>
          <w:r w:rsidRPr="00C062A8">
            <w:rPr>
              <w:rFonts w:ascii="Tahoma" w:hAnsi="Tahoma" w:cs="Tahoma"/>
              <w:caps/>
              <w:color w:val="000000"/>
              <w:sz w:val="18"/>
              <w:szCs w:val="18"/>
            </w:rPr>
            <w:t xml:space="preserve">Providencia y Santa Catalina </w:t>
          </w:r>
        </w:p>
      </w:tc>
      <w:tc>
        <w:tcPr>
          <w:tcW w:w="1276" w:type="dxa"/>
          <w:vAlign w:val="center"/>
        </w:tcPr>
        <w:p w14:paraId="064A1873" w14:textId="77777777" w:rsidR="008D49C8" w:rsidRDefault="008D49C8" w:rsidP="00AC4ABD">
          <w:pPr>
            <w:pStyle w:val="Encabezado"/>
            <w:jc w:val="center"/>
            <w:rPr>
              <w:rFonts w:cs="Arial"/>
              <w:color w:val="000000"/>
              <w:sz w:val="20"/>
            </w:rPr>
          </w:pPr>
          <w:r w:rsidRPr="00C062A8">
            <w:rPr>
              <w:rFonts w:cs="Arial"/>
              <w:color w:val="000000"/>
              <w:sz w:val="20"/>
            </w:rPr>
            <w:t>Fecha de Aprobación:</w:t>
          </w:r>
        </w:p>
        <w:p w14:paraId="6398B770" w14:textId="313EEBE7" w:rsidR="008D49C8" w:rsidRPr="00C062A8" w:rsidRDefault="008D49C8" w:rsidP="00BE747D">
          <w:pPr>
            <w:pStyle w:val="Encabezado"/>
            <w:jc w:val="center"/>
            <w:rPr>
              <w:rFonts w:cs="Arial"/>
              <w:color w:val="000000"/>
              <w:sz w:val="20"/>
            </w:rPr>
          </w:pPr>
          <w:r>
            <w:rPr>
              <w:rFonts w:cs="Arial"/>
              <w:color w:val="000000"/>
              <w:sz w:val="20"/>
            </w:rPr>
            <w:t>03-10-2016</w:t>
          </w:r>
        </w:p>
      </w:tc>
      <w:tc>
        <w:tcPr>
          <w:tcW w:w="1418" w:type="dxa"/>
          <w:vAlign w:val="center"/>
        </w:tcPr>
        <w:p w14:paraId="74C21E59" w14:textId="77777777" w:rsidR="008D49C8" w:rsidRPr="00C062A8" w:rsidRDefault="008D49C8" w:rsidP="00AC4ABD">
          <w:pPr>
            <w:pStyle w:val="Encabezado"/>
            <w:jc w:val="center"/>
            <w:rPr>
              <w:rFonts w:cs="Arial"/>
              <w:color w:val="000000"/>
              <w:sz w:val="20"/>
            </w:rPr>
          </w:pPr>
          <w:r w:rsidRPr="00C062A8">
            <w:rPr>
              <w:rFonts w:cs="Arial"/>
              <w:color w:val="000000"/>
              <w:sz w:val="20"/>
            </w:rPr>
            <w:t>Código:</w:t>
          </w:r>
        </w:p>
        <w:p w14:paraId="5613344B" w14:textId="63E03022" w:rsidR="008D49C8" w:rsidRPr="00C6705A" w:rsidRDefault="008D49C8" w:rsidP="00854907">
          <w:pPr>
            <w:pStyle w:val="Encabezado"/>
            <w:jc w:val="center"/>
            <w:rPr>
              <w:rFonts w:cs="Arial"/>
              <w:color w:val="000000"/>
              <w:sz w:val="18"/>
              <w:szCs w:val="18"/>
            </w:rPr>
          </w:pPr>
          <w:r>
            <w:rPr>
              <w:rFonts w:cs="Arial"/>
              <w:color w:val="000000"/>
              <w:sz w:val="18"/>
              <w:szCs w:val="18"/>
            </w:rPr>
            <w:t>FO-AP-GD</w:t>
          </w:r>
          <w:r w:rsidRPr="00AC4ABD">
            <w:rPr>
              <w:rFonts w:cs="Arial"/>
              <w:color w:val="000000"/>
              <w:sz w:val="18"/>
              <w:szCs w:val="18"/>
            </w:rPr>
            <w:t>-01</w:t>
          </w:r>
        </w:p>
      </w:tc>
    </w:tr>
    <w:tr w:rsidR="008D49C8" w:rsidRPr="00C062A8" w14:paraId="740CB117" w14:textId="77777777" w:rsidTr="00A40DD9">
      <w:trPr>
        <w:cantSplit/>
        <w:trHeight w:val="255"/>
      </w:trPr>
      <w:tc>
        <w:tcPr>
          <w:tcW w:w="1418" w:type="dxa"/>
          <w:vMerge/>
        </w:tcPr>
        <w:p w14:paraId="2F43C7A3" w14:textId="547A8F8B" w:rsidR="008D49C8" w:rsidRPr="00C062A8" w:rsidRDefault="008D49C8" w:rsidP="00AC4ABD">
          <w:pPr>
            <w:pStyle w:val="Encabezado"/>
            <w:rPr>
              <w:rFonts w:cs="Arial"/>
              <w:noProof/>
              <w:sz w:val="28"/>
              <w:szCs w:val="28"/>
            </w:rPr>
          </w:pPr>
        </w:p>
      </w:tc>
      <w:tc>
        <w:tcPr>
          <w:tcW w:w="4961" w:type="dxa"/>
          <w:vAlign w:val="center"/>
        </w:tcPr>
        <w:p w14:paraId="7C11D34A" w14:textId="77777777" w:rsidR="008D49C8" w:rsidRPr="00C062A8" w:rsidRDefault="008D49C8" w:rsidP="00AC4ABD">
          <w:pPr>
            <w:jc w:val="center"/>
            <w:rPr>
              <w:rFonts w:cs="Arial"/>
              <w:b/>
              <w:caps/>
              <w:color w:val="000000"/>
              <w:sz w:val="28"/>
              <w:szCs w:val="28"/>
            </w:rPr>
          </w:pPr>
          <w:r>
            <w:rPr>
              <w:rFonts w:cs="Arial"/>
              <w:b/>
              <w:caps/>
              <w:color w:val="000000"/>
              <w:sz w:val="28"/>
              <w:szCs w:val="28"/>
            </w:rPr>
            <w:t>FORMATO</w:t>
          </w:r>
          <w:r w:rsidRPr="00C062A8">
            <w:rPr>
              <w:rFonts w:cs="Arial"/>
              <w:b/>
              <w:caps/>
              <w:color w:val="000000"/>
              <w:sz w:val="28"/>
              <w:szCs w:val="28"/>
            </w:rPr>
            <w:t xml:space="preserve"> </w:t>
          </w:r>
        </w:p>
        <w:p w14:paraId="564E9546" w14:textId="3975ECFF" w:rsidR="008D49C8" w:rsidRPr="00C062A8" w:rsidRDefault="008D49C8" w:rsidP="00AC4ABD">
          <w:pPr>
            <w:jc w:val="center"/>
            <w:rPr>
              <w:rFonts w:cs="Arial"/>
              <w:b/>
              <w:caps/>
              <w:color w:val="000000"/>
              <w:sz w:val="28"/>
              <w:szCs w:val="28"/>
            </w:rPr>
          </w:pPr>
          <w:r>
            <w:rPr>
              <w:rFonts w:cs="Arial"/>
              <w:b/>
              <w:caps/>
              <w:color w:val="000000"/>
              <w:sz w:val="28"/>
              <w:szCs w:val="28"/>
            </w:rPr>
            <w:t xml:space="preserve">MEMORANDO </w:t>
          </w:r>
        </w:p>
      </w:tc>
      <w:tc>
        <w:tcPr>
          <w:tcW w:w="1276" w:type="dxa"/>
          <w:vAlign w:val="center"/>
        </w:tcPr>
        <w:p w14:paraId="1FC18F33" w14:textId="77777777" w:rsidR="008D49C8" w:rsidRPr="00C062A8" w:rsidRDefault="008D49C8" w:rsidP="00AC4ABD">
          <w:pPr>
            <w:pStyle w:val="Encabezado"/>
            <w:jc w:val="center"/>
            <w:rPr>
              <w:rFonts w:cs="Arial"/>
              <w:bCs/>
              <w:color w:val="000000"/>
              <w:sz w:val="20"/>
            </w:rPr>
          </w:pPr>
          <w:r w:rsidRPr="00C062A8">
            <w:rPr>
              <w:rFonts w:cs="Arial"/>
              <w:bCs/>
              <w:color w:val="000000"/>
              <w:sz w:val="20"/>
            </w:rPr>
            <w:t xml:space="preserve">Versión: </w:t>
          </w:r>
        </w:p>
        <w:p w14:paraId="5F9F592A" w14:textId="6030DA13" w:rsidR="008D49C8" w:rsidRPr="00C062A8" w:rsidRDefault="008D49C8" w:rsidP="00AC4ABD">
          <w:pPr>
            <w:pStyle w:val="Encabezado"/>
            <w:jc w:val="center"/>
            <w:rPr>
              <w:rFonts w:cs="Arial"/>
              <w:bCs/>
              <w:color w:val="000000"/>
              <w:sz w:val="20"/>
            </w:rPr>
          </w:pPr>
          <w:r>
            <w:rPr>
              <w:rFonts w:cs="Arial"/>
              <w:bCs/>
              <w:color w:val="000000"/>
              <w:sz w:val="20"/>
            </w:rPr>
            <w:t>01</w:t>
          </w:r>
        </w:p>
      </w:tc>
      <w:tc>
        <w:tcPr>
          <w:tcW w:w="1418" w:type="dxa"/>
          <w:vAlign w:val="center"/>
        </w:tcPr>
        <w:p w14:paraId="7F2C7E97" w14:textId="77777777" w:rsidR="008D49C8" w:rsidRPr="00C062A8" w:rsidRDefault="008D49C8" w:rsidP="00AC4ABD">
          <w:pPr>
            <w:jc w:val="center"/>
            <w:rPr>
              <w:rFonts w:cs="Arial"/>
              <w:bCs/>
              <w:color w:val="000000"/>
              <w:sz w:val="20"/>
            </w:rPr>
          </w:pPr>
          <w:r w:rsidRPr="00C062A8">
            <w:rPr>
              <w:rFonts w:cs="Arial"/>
              <w:bCs/>
              <w:color w:val="000000"/>
              <w:sz w:val="20"/>
            </w:rPr>
            <w:t>Página</w:t>
          </w:r>
        </w:p>
        <w:p w14:paraId="69015AFE" w14:textId="77777777" w:rsidR="008D49C8" w:rsidRPr="00C062A8" w:rsidRDefault="008D49C8" w:rsidP="00AC4ABD">
          <w:pPr>
            <w:pStyle w:val="Encabezado"/>
            <w:jc w:val="center"/>
          </w:pPr>
          <w:r w:rsidRPr="00C062A8">
            <w:t xml:space="preserve"> </w:t>
          </w:r>
          <w:r w:rsidRPr="00C062A8">
            <w:rPr>
              <w:b/>
              <w:sz w:val="24"/>
              <w:szCs w:val="24"/>
            </w:rPr>
            <w:fldChar w:fldCharType="begin"/>
          </w:r>
          <w:r w:rsidRPr="00C062A8">
            <w:rPr>
              <w:b/>
            </w:rPr>
            <w:instrText>PAGE</w:instrText>
          </w:r>
          <w:r w:rsidRPr="00C062A8">
            <w:rPr>
              <w:b/>
              <w:sz w:val="24"/>
              <w:szCs w:val="24"/>
            </w:rPr>
            <w:fldChar w:fldCharType="separate"/>
          </w:r>
          <w:r w:rsidR="008867BA">
            <w:rPr>
              <w:b/>
              <w:noProof/>
            </w:rPr>
            <w:t>17</w:t>
          </w:r>
          <w:r w:rsidRPr="00C062A8">
            <w:rPr>
              <w:b/>
              <w:sz w:val="24"/>
              <w:szCs w:val="24"/>
            </w:rPr>
            <w:fldChar w:fldCharType="end"/>
          </w:r>
          <w:r w:rsidRPr="00C062A8">
            <w:t xml:space="preserve"> de </w:t>
          </w:r>
          <w:r w:rsidRPr="00C062A8">
            <w:rPr>
              <w:b/>
              <w:sz w:val="24"/>
              <w:szCs w:val="24"/>
            </w:rPr>
            <w:fldChar w:fldCharType="begin"/>
          </w:r>
          <w:r w:rsidRPr="00C062A8">
            <w:rPr>
              <w:b/>
            </w:rPr>
            <w:instrText>NUMPAGES</w:instrText>
          </w:r>
          <w:r w:rsidRPr="00C062A8">
            <w:rPr>
              <w:b/>
              <w:sz w:val="24"/>
              <w:szCs w:val="24"/>
            </w:rPr>
            <w:fldChar w:fldCharType="separate"/>
          </w:r>
          <w:r w:rsidR="008867BA">
            <w:rPr>
              <w:b/>
              <w:noProof/>
            </w:rPr>
            <w:t>17</w:t>
          </w:r>
          <w:r w:rsidRPr="00C062A8">
            <w:rPr>
              <w:b/>
              <w:sz w:val="24"/>
              <w:szCs w:val="24"/>
            </w:rPr>
            <w:fldChar w:fldCharType="end"/>
          </w:r>
        </w:p>
      </w:tc>
    </w:tr>
  </w:tbl>
  <w:p w14:paraId="6684F5E1" w14:textId="77777777" w:rsidR="008D49C8" w:rsidRPr="00B3598F" w:rsidRDefault="008D49C8">
    <w:pPr>
      <w:pStyle w:val="Encabezado"/>
      <w:rPr>
        <w:rFonts w:ascii="Bookman Old Style" w:hAnsi="Bookman Old Sty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3E7B1B"/>
    <w:multiLevelType w:val="hybridMultilevel"/>
    <w:tmpl w:val="0FF8D876"/>
    <w:lvl w:ilvl="0" w:tplc="2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9A84583"/>
    <w:multiLevelType w:val="hybridMultilevel"/>
    <w:tmpl w:val="FD6E1A0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870AE4"/>
    <w:multiLevelType w:val="hybridMultilevel"/>
    <w:tmpl w:val="F24607CA"/>
    <w:lvl w:ilvl="0" w:tplc="BCFE0DE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94E81"/>
    <w:multiLevelType w:val="hybridMultilevel"/>
    <w:tmpl w:val="DEA8816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004330"/>
    <w:multiLevelType w:val="hybridMultilevel"/>
    <w:tmpl w:val="73A4F34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1E17F3"/>
    <w:multiLevelType w:val="hybridMultilevel"/>
    <w:tmpl w:val="FFDC3AD0"/>
    <w:lvl w:ilvl="0" w:tplc="240A000F">
      <w:start w:val="1"/>
      <w:numFmt w:val="decimal"/>
      <w:lvlText w:val="%1."/>
      <w:lvlJc w:val="left"/>
      <w:pPr>
        <w:ind w:left="780" w:hanging="360"/>
      </w:pPr>
    </w:lvl>
    <w:lvl w:ilvl="1" w:tplc="240A0019" w:tentative="1">
      <w:start w:val="1"/>
      <w:numFmt w:val="lowerLetter"/>
      <w:lvlText w:val="%2."/>
      <w:lvlJc w:val="left"/>
      <w:pPr>
        <w:ind w:left="1500" w:hanging="360"/>
      </w:pPr>
    </w:lvl>
    <w:lvl w:ilvl="2" w:tplc="240A001B" w:tentative="1">
      <w:start w:val="1"/>
      <w:numFmt w:val="lowerRoman"/>
      <w:lvlText w:val="%3."/>
      <w:lvlJc w:val="right"/>
      <w:pPr>
        <w:ind w:left="2220" w:hanging="180"/>
      </w:pPr>
    </w:lvl>
    <w:lvl w:ilvl="3" w:tplc="240A000F" w:tentative="1">
      <w:start w:val="1"/>
      <w:numFmt w:val="decimal"/>
      <w:lvlText w:val="%4."/>
      <w:lvlJc w:val="left"/>
      <w:pPr>
        <w:ind w:left="2940" w:hanging="360"/>
      </w:pPr>
    </w:lvl>
    <w:lvl w:ilvl="4" w:tplc="240A0019" w:tentative="1">
      <w:start w:val="1"/>
      <w:numFmt w:val="lowerLetter"/>
      <w:lvlText w:val="%5."/>
      <w:lvlJc w:val="left"/>
      <w:pPr>
        <w:ind w:left="3660" w:hanging="360"/>
      </w:pPr>
    </w:lvl>
    <w:lvl w:ilvl="5" w:tplc="240A001B" w:tentative="1">
      <w:start w:val="1"/>
      <w:numFmt w:val="lowerRoman"/>
      <w:lvlText w:val="%6."/>
      <w:lvlJc w:val="right"/>
      <w:pPr>
        <w:ind w:left="4380" w:hanging="180"/>
      </w:pPr>
    </w:lvl>
    <w:lvl w:ilvl="6" w:tplc="240A000F" w:tentative="1">
      <w:start w:val="1"/>
      <w:numFmt w:val="decimal"/>
      <w:lvlText w:val="%7."/>
      <w:lvlJc w:val="left"/>
      <w:pPr>
        <w:ind w:left="5100" w:hanging="360"/>
      </w:pPr>
    </w:lvl>
    <w:lvl w:ilvl="7" w:tplc="240A0019" w:tentative="1">
      <w:start w:val="1"/>
      <w:numFmt w:val="lowerLetter"/>
      <w:lvlText w:val="%8."/>
      <w:lvlJc w:val="left"/>
      <w:pPr>
        <w:ind w:left="5820" w:hanging="360"/>
      </w:pPr>
    </w:lvl>
    <w:lvl w:ilvl="8" w:tplc="2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63B55FFA"/>
    <w:multiLevelType w:val="hybridMultilevel"/>
    <w:tmpl w:val="A01E265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8D6EA5"/>
    <w:multiLevelType w:val="hybridMultilevel"/>
    <w:tmpl w:val="058C458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F81DB4"/>
    <w:multiLevelType w:val="hybridMultilevel"/>
    <w:tmpl w:val="048CC3C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536148"/>
    <w:multiLevelType w:val="multilevel"/>
    <w:tmpl w:val="A4840BA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5"/>
  </w:num>
  <w:num w:numId="4">
    <w:abstractNumId w:val="7"/>
  </w:num>
  <w:num w:numId="5">
    <w:abstractNumId w:val="3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A65"/>
    <w:rsid w:val="00004527"/>
    <w:rsid w:val="00005700"/>
    <w:rsid w:val="0002384D"/>
    <w:rsid w:val="00024108"/>
    <w:rsid w:val="00026C3C"/>
    <w:rsid w:val="00031B02"/>
    <w:rsid w:val="0004253D"/>
    <w:rsid w:val="000577B8"/>
    <w:rsid w:val="00061E9E"/>
    <w:rsid w:val="00062DDA"/>
    <w:rsid w:val="00091222"/>
    <w:rsid w:val="00092792"/>
    <w:rsid w:val="000A3F38"/>
    <w:rsid w:val="000A54E3"/>
    <w:rsid w:val="000A5A0B"/>
    <w:rsid w:val="000B0805"/>
    <w:rsid w:val="000C012E"/>
    <w:rsid w:val="000C461E"/>
    <w:rsid w:val="000D2C7C"/>
    <w:rsid w:val="000D2E66"/>
    <w:rsid w:val="000E0539"/>
    <w:rsid w:val="000F2BBE"/>
    <w:rsid w:val="00104CA1"/>
    <w:rsid w:val="001115AD"/>
    <w:rsid w:val="00120C1D"/>
    <w:rsid w:val="00125B72"/>
    <w:rsid w:val="00133F81"/>
    <w:rsid w:val="00163B56"/>
    <w:rsid w:val="00165D21"/>
    <w:rsid w:val="001810C4"/>
    <w:rsid w:val="00183F2C"/>
    <w:rsid w:val="00184D8B"/>
    <w:rsid w:val="001912B6"/>
    <w:rsid w:val="00195E5C"/>
    <w:rsid w:val="00197D48"/>
    <w:rsid w:val="001B6E19"/>
    <w:rsid w:val="001D4A13"/>
    <w:rsid w:val="001D51F8"/>
    <w:rsid w:val="001E492E"/>
    <w:rsid w:val="00210C47"/>
    <w:rsid w:val="002128C9"/>
    <w:rsid w:val="00217C8C"/>
    <w:rsid w:val="002232A9"/>
    <w:rsid w:val="002316AB"/>
    <w:rsid w:val="00233C6B"/>
    <w:rsid w:val="00234557"/>
    <w:rsid w:val="002368E7"/>
    <w:rsid w:val="00243C7A"/>
    <w:rsid w:val="00243FAE"/>
    <w:rsid w:val="00254BE3"/>
    <w:rsid w:val="0027295B"/>
    <w:rsid w:val="002A19BC"/>
    <w:rsid w:val="002A4DC5"/>
    <w:rsid w:val="002B44EB"/>
    <w:rsid w:val="002C3D81"/>
    <w:rsid w:val="002E6966"/>
    <w:rsid w:val="00304835"/>
    <w:rsid w:val="0031180C"/>
    <w:rsid w:val="003245C5"/>
    <w:rsid w:val="0032532A"/>
    <w:rsid w:val="003304B8"/>
    <w:rsid w:val="003306F1"/>
    <w:rsid w:val="003366CA"/>
    <w:rsid w:val="00357BE6"/>
    <w:rsid w:val="003600A6"/>
    <w:rsid w:val="0036288E"/>
    <w:rsid w:val="00371A0E"/>
    <w:rsid w:val="003856B9"/>
    <w:rsid w:val="00385F47"/>
    <w:rsid w:val="00387F68"/>
    <w:rsid w:val="003B485D"/>
    <w:rsid w:val="003D2C5B"/>
    <w:rsid w:val="003D3982"/>
    <w:rsid w:val="003D3DF4"/>
    <w:rsid w:val="003D65EF"/>
    <w:rsid w:val="003E7AC2"/>
    <w:rsid w:val="00404E1D"/>
    <w:rsid w:val="00411FE5"/>
    <w:rsid w:val="004242D5"/>
    <w:rsid w:val="00437403"/>
    <w:rsid w:val="0044309A"/>
    <w:rsid w:val="00446A0D"/>
    <w:rsid w:val="004617FD"/>
    <w:rsid w:val="00475E77"/>
    <w:rsid w:val="004944DE"/>
    <w:rsid w:val="00494527"/>
    <w:rsid w:val="004A4CEA"/>
    <w:rsid w:val="004A5941"/>
    <w:rsid w:val="004E0967"/>
    <w:rsid w:val="004E4E8D"/>
    <w:rsid w:val="004F0235"/>
    <w:rsid w:val="004F6637"/>
    <w:rsid w:val="0050040F"/>
    <w:rsid w:val="00514936"/>
    <w:rsid w:val="00534767"/>
    <w:rsid w:val="005818F4"/>
    <w:rsid w:val="00595D66"/>
    <w:rsid w:val="005A701A"/>
    <w:rsid w:val="005B7760"/>
    <w:rsid w:val="005C3E5A"/>
    <w:rsid w:val="005C41C7"/>
    <w:rsid w:val="005D3E08"/>
    <w:rsid w:val="005D403D"/>
    <w:rsid w:val="005D493C"/>
    <w:rsid w:val="005D5650"/>
    <w:rsid w:val="005E578E"/>
    <w:rsid w:val="006046C0"/>
    <w:rsid w:val="0063013F"/>
    <w:rsid w:val="006441E3"/>
    <w:rsid w:val="006476C0"/>
    <w:rsid w:val="006523E7"/>
    <w:rsid w:val="0065257E"/>
    <w:rsid w:val="006615F1"/>
    <w:rsid w:val="00663982"/>
    <w:rsid w:val="0066421C"/>
    <w:rsid w:val="006874B4"/>
    <w:rsid w:val="006A0713"/>
    <w:rsid w:val="006B2C44"/>
    <w:rsid w:val="006C305E"/>
    <w:rsid w:val="006C45BF"/>
    <w:rsid w:val="006C49F6"/>
    <w:rsid w:val="0070418D"/>
    <w:rsid w:val="007077B6"/>
    <w:rsid w:val="00731C4F"/>
    <w:rsid w:val="0074176A"/>
    <w:rsid w:val="00762AA8"/>
    <w:rsid w:val="00774936"/>
    <w:rsid w:val="00775923"/>
    <w:rsid w:val="0078699A"/>
    <w:rsid w:val="007878F3"/>
    <w:rsid w:val="00791AA1"/>
    <w:rsid w:val="00791D17"/>
    <w:rsid w:val="00796327"/>
    <w:rsid w:val="007A0CD2"/>
    <w:rsid w:val="007A1E5C"/>
    <w:rsid w:val="007A7E88"/>
    <w:rsid w:val="007B13D6"/>
    <w:rsid w:val="007C5B98"/>
    <w:rsid w:val="007D0EBE"/>
    <w:rsid w:val="007E7F8F"/>
    <w:rsid w:val="007F3C58"/>
    <w:rsid w:val="008126E3"/>
    <w:rsid w:val="00812E8A"/>
    <w:rsid w:val="008171AC"/>
    <w:rsid w:val="00845C78"/>
    <w:rsid w:val="00854907"/>
    <w:rsid w:val="00867E7D"/>
    <w:rsid w:val="00870C4A"/>
    <w:rsid w:val="008744FE"/>
    <w:rsid w:val="00875B18"/>
    <w:rsid w:val="0088258D"/>
    <w:rsid w:val="008867BA"/>
    <w:rsid w:val="00892389"/>
    <w:rsid w:val="008971E0"/>
    <w:rsid w:val="008A10C8"/>
    <w:rsid w:val="008A3A3B"/>
    <w:rsid w:val="008B09DB"/>
    <w:rsid w:val="008D49C8"/>
    <w:rsid w:val="008E0FE7"/>
    <w:rsid w:val="008E3644"/>
    <w:rsid w:val="00904071"/>
    <w:rsid w:val="00910590"/>
    <w:rsid w:val="0091219D"/>
    <w:rsid w:val="00924D82"/>
    <w:rsid w:val="00934616"/>
    <w:rsid w:val="009A036A"/>
    <w:rsid w:val="009A1173"/>
    <w:rsid w:val="009F1419"/>
    <w:rsid w:val="00A139AC"/>
    <w:rsid w:val="00A252FC"/>
    <w:rsid w:val="00A258B1"/>
    <w:rsid w:val="00A34786"/>
    <w:rsid w:val="00A40DD9"/>
    <w:rsid w:val="00A41FB1"/>
    <w:rsid w:val="00A47228"/>
    <w:rsid w:val="00A5206B"/>
    <w:rsid w:val="00A633E4"/>
    <w:rsid w:val="00A67123"/>
    <w:rsid w:val="00A73842"/>
    <w:rsid w:val="00A91EF0"/>
    <w:rsid w:val="00A949CD"/>
    <w:rsid w:val="00AA2FCA"/>
    <w:rsid w:val="00AA3E00"/>
    <w:rsid w:val="00AB102D"/>
    <w:rsid w:val="00AB52F3"/>
    <w:rsid w:val="00AC4ABD"/>
    <w:rsid w:val="00AD4957"/>
    <w:rsid w:val="00AE3543"/>
    <w:rsid w:val="00AE38EC"/>
    <w:rsid w:val="00AE3B36"/>
    <w:rsid w:val="00AE7721"/>
    <w:rsid w:val="00B10B9B"/>
    <w:rsid w:val="00B11C9A"/>
    <w:rsid w:val="00B35170"/>
    <w:rsid w:val="00B41F08"/>
    <w:rsid w:val="00B52330"/>
    <w:rsid w:val="00B5342B"/>
    <w:rsid w:val="00B65495"/>
    <w:rsid w:val="00B66E04"/>
    <w:rsid w:val="00B93F96"/>
    <w:rsid w:val="00BA1C1A"/>
    <w:rsid w:val="00BC5812"/>
    <w:rsid w:val="00BD0B14"/>
    <w:rsid w:val="00BD6988"/>
    <w:rsid w:val="00BE13F4"/>
    <w:rsid w:val="00BE747D"/>
    <w:rsid w:val="00BF4814"/>
    <w:rsid w:val="00BF517C"/>
    <w:rsid w:val="00C02B26"/>
    <w:rsid w:val="00C053B3"/>
    <w:rsid w:val="00C075E8"/>
    <w:rsid w:val="00C1195F"/>
    <w:rsid w:val="00C124F4"/>
    <w:rsid w:val="00C13136"/>
    <w:rsid w:val="00C251F6"/>
    <w:rsid w:val="00C45992"/>
    <w:rsid w:val="00C63B05"/>
    <w:rsid w:val="00C65CDE"/>
    <w:rsid w:val="00C82BCB"/>
    <w:rsid w:val="00C85A65"/>
    <w:rsid w:val="00C87D10"/>
    <w:rsid w:val="00C95237"/>
    <w:rsid w:val="00CB3296"/>
    <w:rsid w:val="00CB59BC"/>
    <w:rsid w:val="00CC4F7E"/>
    <w:rsid w:val="00CD2488"/>
    <w:rsid w:val="00CD31DD"/>
    <w:rsid w:val="00CE52BF"/>
    <w:rsid w:val="00CF57F8"/>
    <w:rsid w:val="00D11811"/>
    <w:rsid w:val="00D21FB3"/>
    <w:rsid w:val="00D24C92"/>
    <w:rsid w:val="00D33216"/>
    <w:rsid w:val="00D4701B"/>
    <w:rsid w:val="00D508B2"/>
    <w:rsid w:val="00D526A3"/>
    <w:rsid w:val="00D56236"/>
    <w:rsid w:val="00D576E6"/>
    <w:rsid w:val="00D6574E"/>
    <w:rsid w:val="00D66B02"/>
    <w:rsid w:val="00D7020C"/>
    <w:rsid w:val="00D71CE7"/>
    <w:rsid w:val="00D743F1"/>
    <w:rsid w:val="00D75900"/>
    <w:rsid w:val="00D97658"/>
    <w:rsid w:val="00DB14EE"/>
    <w:rsid w:val="00DB473F"/>
    <w:rsid w:val="00DB539E"/>
    <w:rsid w:val="00DD0538"/>
    <w:rsid w:val="00DE254F"/>
    <w:rsid w:val="00DF7D37"/>
    <w:rsid w:val="00E0532C"/>
    <w:rsid w:val="00E22FA4"/>
    <w:rsid w:val="00E24596"/>
    <w:rsid w:val="00E2497A"/>
    <w:rsid w:val="00E34BAD"/>
    <w:rsid w:val="00E46C17"/>
    <w:rsid w:val="00E515AF"/>
    <w:rsid w:val="00E67DBB"/>
    <w:rsid w:val="00E927C7"/>
    <w:rsid w:val="00EA6B82"/>
    <w:rsid w:val="00EB79B6"/>
    <w:rsid w:val="00EC5806"/>
    <w:rsid w:val="00EE1D4A"/>
    <w:rsid w:val="00EE40E1"/>
    <w:rsid w:val="00EF2A75"/>
    <w:rsid w:val="00F0451C"/>
    <w:rsid w:val="00F066CA"/>
    <w:rsid w:val="00F07AC7"/>
    <w:rsid w:val="00F10D88"/>
    <w:rsid w:val="00F34CB8"/>
    <w:rsid w:val="00F454CB"/>
    <w:rsid w:val="00F54D9E"/>
    <w:rsid w:val="00F606D4"/>
    <w:rsid w:val="00F60A02"/>
    <w:rsid w:val="00F66CE6"/>
    <w:rsid w:val="00F7353C"/>
    <w:rsid w:val="00F8061C"/>
    <w:rsid w:val="00F91BF9"/>
    <w:rsid w:val="00FA1CBB"/>
    <w:rsid w:val="00FA2B21"/>
    <w:rsid w:val="00FB2309"/>
    <w:rsid w:val="00FB4EED"/>
    <w:rsid w:val="00FC7905"/>
    <w:rsid w:val="00FE21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4CCA16D"/>
  <w15:docId w15:val="{4F79F5AC-14CA-444F-B158-8CA62EE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7D10"/>
    <w:pPr>
      <w:spacing w:after="0" w:line="240" w:lineRule="auto"/>
      <w:jc w:val="both"/>
    </w:pPr>
    <w:rPr>
      <w:rFonts w:ascii="Arial" w:eastAsia="Times New Roman" w:hAnsi="Arial" w:cs="Times New Roman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C85A6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C85A65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C85A6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A65"/>
    <w:rPr>
      <w:lang w:val="es-CO"/>
    </w:rPr>
  </w:style>
  <w:style w:type="table" w:styleId="Tablaconcuadrcula">
    <w:name w:val="Table Grid"/>
    <w:basedOn w:val="Tablanormal"/>
    <w:uiPriority w:val="59"/>
    <w:rsid w:val="00C85A6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C85A65"/>
    <w:pPr>
      <w:spacing w:after="200" w:line="276" w:lineRule="auto"/>
      <w:ind w:left="720" w:firstLine="357"/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181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811"/>
    <w:rPr>
      <w:rFonts w:ascii="Lucida Grande" w:eastAsia="Times New Roman" w:hAnsi="Lucida Grande" w:cs="Lucida Grande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7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3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20.emf"/><Relationship Id="rId39" Type="http://schemas.openxmlformats.org/officeDocument/2006/relationships/fontTable" Target="fontTable.xml"/><Relationship Id="rId21" Type="http://schemas.openxmlformats.org/officeDocument/2006/relationships/image" Target="media/image15.emf"/><Relationship Id="rId34" Type="http://schemas.openxmlformats.org/officeDocument/2006/relationships/image" Target="media/image28.emf"/><Relationship Id="rId7" Type="http://schemas.openxmlformats.org/officeDocument/2006/relationships/header" Target="header1.xml"/><Relationship Id="rId12" Type="http://schemas.openxmlformats.org/officeDocument/2006/relationships/image" Target="media/image6.png"/><Relationship Id="rId17" Type="http://schemas.openxmlformats.org/officeDocument/2006/relationships/image" Target="media/image11.emf"/><Relationship Id="rId25" Type="http://schemas.openxmlformats.org/officeDocument/2006/relationships/image" Target="media/image19.emf"/><Relationship Id="rId33" Type="http://schemas.openxmlformats.org/officeDocument/2006/relationships/image" Target="media/image27.emf"/><Relationship Id="rId38" Type="http://schemas.openxmlformats.org/officeDocument/2006/relationships/image" Target="media/image32.emf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image" Target="media/image14.emf"/><Relationship Id="rId29" Type="http://schemas.openxmlformats.org/officeDocument/2006/relationships/image" Target="media/image23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8.emf"/><Relationship Id="rId32" Type="http://schemas.openxmlformats.org/officeDocument/2006/relationships/image" Target="media/image26.emf"/><Relationship Id="rId37" Type="http://schemas.openxmlformats.org/officeDocument/2006/relationships/image" Target="media/image31.emf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image" Target="media/image17.emf"/><Relationship Id="rId28" Type="http://schemas.openxmlformats.org/officeDocument/2006/relationships/image" Target="media/image22.emf"/><Relationship Id="rId36" Type="http://schemas.openxmlformats.org/officeDocument/2006/relationships/image" Target="media/image30.emf"/><Relationship Id="rId10" Type="http://schemas.openxmlformats.org/officeDocument/2006/relationships/image" Target="media/image4.emf"/><Relationship Id="rId19" Type="http://schemas.openxmlformats.org/officeDocument/2006/relationships/image" Target="media/image13.emf"/><Relationship Id="rId31" Type="http://schemas.openxmlformats.org/officeDocument/2006/relationships/image" Target="media/image25.emf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Relationship Id="rId22" Type="http://schemas.openxmlformats.org/officeDocument/2006/relationships/image" Target="media/image16.emf"/><Relationship Id="rId27" Type="http://schemas.openxmlformats.org/officeDocument/2006/relationships/image" Target="media/image21.png"/><Relationship Id="rId30" Type="http://schemas.openxmlformats.org/officeDocument/2006/relationships/image" Target="media/image24.emf"/><Relationship Id="rId35" Type="http://schemas.openxmlformats.org/officeDocument/2006/relationships/image" Target="media/image29.png"/><Relationship Id="rId8" Type="http://schemas.openxmlformats.org/officeDocument/2006/relationships/image" Target="media/image2.emf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4446</TotalTime>
  <Pages>17</Pages>
  <Words>1548</Words>
  <Characters>8517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BYC ASESORIA</Company>
  <LinksUpToDate>false</LinksUpToDate>
  <CharactersWithSpaces>10045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COMERCIAL</dc:creator>
  <cp:lastModifiedBy>KYARA</cp:lastModifiedBy>
  <cp:revision>16</cp:revision>
  <cp:lastPrinted>2019-11-13T22:57:00Z</cp:lastPrinted>
  <dcterms:created xsi:type="dcterms:W3CDTF">2020-07-03T16:08:00Z</dcterms:created>
  <dcterms:modified xsi:type="dcterms:W3CDTF">2020-10-13T21:26:00Z</dcterms:modified>
</cp:coreProperties>
</file>