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941D4" w14:textId="77777777" w:rsidR="00DC2459" w:rsidRPr="005C46BD" w:rsidRDefault="00DC2459" w:rsidP="00DC2459">
      <w:pPr>
        <w:jc w:val="center"/>
        <w:rPr>
          <w:b/>
          <w:bCs/>
        </w:rPr>
      </w:pPr>
      <w:r w:rsidRPr="005C46BD">
        <w:rPr>
          <w:b/>
          <w:bCs/>
        </w:rPr>
        <w:t xml:space="preserve">Equipo </w:t>
      </w:r>
      <w:proofErr w:type="spellStart"/>
      <w:r w:rsidRPr="005C46BD">
        <w:rPr>
          <w:b/>
          <w:bCs/>
        </w:rPr>
        <w:t>Anticontrabando</w:t>
      </w:r>
      <w:proofErr w:type="spellEnd"/>
      <w:r w:rsidRPr="005C46BD">
        <w:rPr>
          <w:b/>
          <w:bCs/>
        </w:rPr>
        <w:t xml:space="preserve"> visitó más tiendas y </w:t>
      </w:r>
      <w:proofErr w:type="spellStart"/>
      <w:r w:rsidRPr="005C46BD">
        <w:rPr>
          <w:b/>
          <w:bCs/>
        </w:rPr>
        <w:t>Minimarkert</w:t>
      </w:r>
      <w:proofErr w:type="spellEnd"/>
      <w:r w:rsidRPr="005C46BD">
        <w:rPr>
          <w:b/>
          <w:bCs/>
        </w:rPr>
        <w:t xml:space="preserve"> en el mes de junio</w:t>
      </w:r>
    </w:p>
    <w:p w14:paraId="2CB93945" w14:textId="77777777" w:rsidR="005C46BD" w:rsidRDefault="00DC2459" w:rsidP="005C46BD">
      <w:pPr>
        <w:jc w:val="both"/>
      </w:pPr>
      <w:r>
        <w:t xml:space="preserve"> Nos volcamos a la calle en el mes de junio con el propósito de verificar la mercancía, que se comercializa en tiendas y </w:t>
      </w:r>
      <w:proofErr w:type="spellStart"/>
      <w:r>
        <w:t>minimarkers</w:t>
      </w:r>
      <w:proofErr w:type="spellEnd"/>
      <w:r>
        <w:t xml:space="preserve"> de la isla de San Andrés, sujetas al impuesto al consumo</w:t>
      </w:r>
      <w:r w:rsidR="005C46BD">
        <w:t xml:space="preserve"> para constatar que fueran productos en optimas condiciones de venta y que cumplieran con la estampilla de impuesto. </w:t>
      </w:r>
    </w:p>
    <w:p w14:paraId="287C121E" w14:textId="7C8B2568" w:rsidR="00DC2459" w:rsidRDefault="005C46BD" w:rsidP="005C46BD">
      <w:pPr>
        <w:jc w:val="both"/>
      </w:pPr>
      <w:r>
        <w:t xml:space="preserve">En el mes, inspeccionamos mayor número de tiendas en los distintos sectores de la isla el cual se encontraban cumpliendo con lo estipulado en la Ley 1762 del 2015.  </w:t>
      </w:r>
    </w:p>
    <w:p w14:paraId="735627B1" w14:textId="55012883" w:rsidR="00E47546" w:rsidRDefault="00DC2459" w:rsidP="005C46BD">
      <w:pPr>
        <w:jc w:val="both"/>
      </w:pPr>
      <w:r>
        <w:t xml:space="preserve"> </w:t>
      </w:r>
    </w:p>
    <w:sectPr w:rsidR="00E4754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459"/>
    <w:rsid w:val="005C46BD"/>
    <w:rsid w:val="00636C5D"/>
    <w:rsid w:val="00796CC4"/>
    <w:rsid w:val="00A74A84"/>
    <w:rsid w:val="00DC2459"/>
    <w:rsid w:val="00E47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C089F"/>
  <w15:chartTrackingRefBased/>
  <w15:docId w15:val="{95CB80D6-5EC9-4364-8207-7AFF9D4ED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C24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C24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C245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C24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C245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C24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C24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C24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C24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C245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C245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C245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C2459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C2459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C245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C245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C245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C245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C24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C24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C24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C24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C24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C245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C245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C2459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C245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C2459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C2459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84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OLIVER MOISES CAMPBELL HERRERA</dc:creator>
  <cp:keywords/>
  <dc:description/>
  <cp:lastModifiedBy>OLIVER MOISES CAMPBELL HERRERA</cp:lastModifiedBy>
  <cp:revision>1</cp:revision>
  <dcterms:created xsi:type="dcterms:W3CDTF">2025-07-10T04:37:00Z</dcterms:created>
  <dcterms:modified xsi:type="dcterms:W3CDTF">2025-07-10T04:56:00Z</dcterms:modified>
</cp:coreProperties>
</file>